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89" w:rsidRPr="00983E89" w:rsidRDefault="00CE747C" w:rsidP="00983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</w:t>
      </w:r>
      <w:r w:rsidR="00983E89" w:rsidRPr="00983E89">
        <w:rPr>
          <w:rFonts w:ascii="Times New Roman" w:eastAsia="Times New Roman" w:hAnsi="Times New Roman" w:cs="Times New Roman"/>
          <w:b/>
          <w:bCs/>
          <w:sz w:val="28"/>
        </w:rPr>
        <w:t>Для приема в Учреждение  родители (законные представители) ребенка предъявляют следующие документы (оригиналы и копии):</w:t>
      </w:r>
    </w:p>
    <w:p w:rsidR="00983E89" w:rsidRPr="00983E89" w:rsidRDefault="00983E89" w:rsidP="004A03F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983E89">
        <w:rPr>
          <w:rFonts w:ascii="Times New Roman" w:eastAsia="Times New Roman" w:hAnsi="Times New Roman" w:cs="Times New Roman"/>
          <w:sz w:val="28"/>
          <w:szCs w:val="28"/>
        </w:rPr>
        <w:t>1. Заявление (бланк учреждения);</w:t>
      </w:r>
    </w:p>
    <w:p w:rsidR="00983E89" w:rsidRPr="00983E89" w:rsidRDefault="001F74A2" w:rsidP="004A03F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83E89" w:rsidRPr="00983E89">
        <w:rPr>
          <w:rFonts w:ascii="Times New Roman" w:eastAsia="Times New Roman" w:hAnsi="Times New Roman" w:cs="Times New Roman"/>
          <w:sz w:val="28"/>
          <w:szCs w:val="28"/>
        </w:rPr>
        <w:t>.Документ, удостоверяющий личность родителя (законного</w:t>
      </w:r>
      <w:r w:rsidR="00983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E89" w:rsidRPr="00983E89">
        <w:rPr>
          <w:rFonts w:ascii="Times New Roman" w:eastAsia="Times New Roman" w:hAnsi="Times New Roman" w:cs="Times New Roman"/>
          <w:sz w:val="28"/>
          <w:szCs w:val="28"/>
        </w:rPr>
        <w:t>представителя) ребенка, либо документ, удостоверяющий личность иностранного гражданина или 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983E89" w:rsidRPr="00983E89" w:rsidRDefault="001F74A2" w:rsidP="004A03F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83E89" w:rsidRPr="00983E89">
        <w:rPr>
          <w:rFonts w:ascii="Times New Roman" w:eastAsia="Times New Roman" w:hAnsi="Times New Roman" w:cs="Times New Roman"/>
          <w:sz w:val="28"/>
          <w:szCs w:val="28"/>
        </w:rPr>
        <w:t>.Свидетельство о рождении ребенка или для иностранных граждан и лиц без гражданства - документ(-</w:t>
      </w:r>
      <w:proofErr w:type="spellStart"/>
      <w:r w:rsidR="00983E89" w:rsidRPr="00983E89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983E89" w:rsidRPr="00983E89">
        <w:rPr>
          <w:rFonts w:ascii="Times New Roman" w:eastAsia="Times New Roman" w:hAnsi="Times New Roman" w:cs="Times New Roman"/>
          <w:sz w:val="28"/>
          <w:szCs w:val="28"/>
        </w:rPr>
        <w:t>), удостоверяющий(е) личность ребенка и подтверждающий(е) законность представления прав ребенка;</w:t>
      </w:r>
    </w:p>
    <w:p w:rsidR="00983E89" w:rsidRPr="00983E89" w:rsidRDefault="001F74A2" w:rsidP="004A03F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83E89" w:rsidRPr="00983E89">
        <w:rPr>
          <w:rFonts w:ascii="Times New Roman" w:eastAsia="Times New Roman" w:hAnsi="Times New Roman" w:cs="Times New Roman"/>
          <w:sz w:val="28"/>
          <w:szCs w:val="28"/>
        </w:rPr>
        <w:t>.Документ, подтверждающий установление опеки (при необходимости);</w:t>
      </w:r>
    </w:p>
    <w:p w:rsidR="00983E89" w:rsidRPr="00983E89" w:rsidRDefault="001F74A2" w:rsidP="004A03F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83E89" w:rsidRPr="00983E89">
        <w:rPr>
          <w:rFonts w:ascii="Times New Roman" w:eastAsia="Times New Roman" w:hAnsi="Times New Roman" w:cs="Times New Roman"/>
          <w:sz w:val="28"/>
          <w:szCs w:val="28"/>
        </w:rPr>
        <w:t>.Свидетельство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83E89" w:rsidRPr="00983E89" w:rsidRDefault="001F74A2" w:rsidP="004A03F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83E89" w:rsidRPr="00983E89">
        <w:rPr>
          <w:rFonts w:ascii="Times New Roman" w:eastAsia="Times New Roman" w:hAnsi="Times New Roman" w:cs="Times New Roman"/>
          <w:sz w:val="28"/>
          <w:szCs w:val="28"/>
        </w:rPr>
        <w:t xml:space="preserve">.Документ </w:t>
      </w:r>
      <w:proofErr w:type="spellStart"/>
      <w:r w:rsidR="00983E89" w:rsidRPr="00983E89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983E89" w:rsidRPr="00983E89">
        <w:rPr>
          <w:rFonts w:ascii="Times New Roman" w:eastAsia="Times New Roman" w:hAnsi="Times New Roman" w:cs="Times New Roman"/>
          <w:sz w:val="28"/>
          <w:szCs w:val="28"/>
        </w:rPr>
        <w:t xml:space="preserve"> комиссии (при необходимости);</w:t>
      </w:r>
    </w:p>
    <w:p w:rsidR="00983E89" w:rsidRPr="00983E89" w:rsidRDefault="001F74A2" w:rsidP="004A03F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83E89" w:rsidRPr="00983E89">
        <w:rPr>
          <w:rFonts w:ascii="Times New Roman" w:eastAsia="Times New Roman" w:hAnsi="Times New Roman" w:cs="Times New Roman"/>
          <w:sz w:val="28"/>
          <w:szCs w:val="28"/>
        </w:rPr>
        <w:t>.Родители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="00983E89" w:rsidRPr="00983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3E89" w:rsidRPr="00983E89" w:rsidRDefault="00983E89" w:rsidP="004A03F1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E89">
        <w:rPr>
          <w:rFonts w:ascii="Times New Roman" w:eastAsia="Times New Roman" w:hAnsi="Times New Roman" w:cs="Times New Roman"/>
          <w:sz w:val="28"/>
          <w:szCs w:val="28"/>
        </w:rPr>
        <w:t> В случаях зачисления на обучение по адаптированной образовательной программе дошкольного образования дополнительно родители предоставляют согласие на обучение по адаптированной программе.</w:t>
      </w:r>
      <w:r w:rsidRPr="00983E89">
        <w:rPr>
          <w:rFonts w:ascii="Arial" w:eastAsia="Times New Roman" w:hAnsi="Arial" w:cs="Arial"/>
          <w:sz w:val="28"/>
          <w:szCs w:val="28"/>
        </w:rPr>
        <w:t> </w:t>
      </w:r>
    </w:p>
    <w:p w:rsidR="00983E89" w:rsidRDefault="00BF3AB8" w:rsidP="004A03F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BF3AB8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(родители, законные представители) должны в месячный срок  со дня получения путёвки предоставить  вышеперечисленные  документы в МДОО. В случае  неявки  заявителя в указанный срок без уважительной причины путёвка считается недействительной, право посещения утрачивается. Место его ребёнка переходит в порядке очереди другому ребёнку. </w:t>
      </w:r>
    </w:p>
    <w:p w:rsidR="00BF3AB8" w:rsidRDefault="006E5887" w:rsidP="004A03F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Уважительными причинами  считаются:</w:t>
      </w:r>
    </w:p>
    <w:p w:rsidR="006E5887" w:rsidRDefault="006E5887" w:rsidP="004A03F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Болезнь ребёнка ( продолжительностью более одного месяца), подтверждённая справкой, заверенной подписью заведующего детской поликлиникой;</w:t>
      </w:r>
    </w:p>
    <w:p w:rsidR="006E5887" w:rsidRDefault="006E5887" w:rsidP="004A03F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карантин;</w:t>
      </w:r>
    </w:p>
    <w:p w:rsidR="006E5887" w:rsidRDefault="006E5887" w:rsidP="004A03F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санаторно-курортное лечение ребёнка, подтвержденное документально;</w:t>
      </w:r>
    </w:p>
    <w:p w:rsidR="006E5887" w:rsidRDefault="006E5887" w:rsidP="004A03F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обследование ребёнка (не более 2 месяцев);</w:t>
      </w:r>
    </w:p>
    <w:p w:rsidR="006E5887" w:rsidRDefault="006E5887" w:rsidP="004A03F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отпуск одного из заявителей;</w:t>
      </w:r>
    </w:p>
    <w:p w:rsidR="006E5887" w:rsidRDefault="006E5887" w:rsidP="004A03F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летний оздоровительный период, но не позднее 25 августа.</w:t>
      </w:r>
    </w:p>
    <w:p w:rsidR="00983E89" w:rsidRPr="00983E89" w:rsidRDefault="00983E89" w:rsidP="00CE747C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3E89">
        <w:rPr>
          <w:rFonts w:ascii="Times New Roman" w:eastAsia="Times New Roman" w:hAnsi="Times New Roman" w:cs="Times New Roman"/>
          <w:b/>
          <w:bCs/>
          <w:i/>
          <w:iCs/>
          <w:sz w:val="28"/>
        </w:rPr>
        <w:t>Обратите внимание! После регистрации родителю (законному представителю) ребенка выдается расписка, заверенная подписью заведующего, содержащий индивидуальный номер заявления и перечень представленных при приеме документов.</w:t>
      </w:r>
    </w:p>
    <w:p w:rsidR="00873B0D" w:rsidRDefault="00873B0D"/>
    <w:sectPr w:rsidR="00873B0D" w:rsidSect="006E588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83E89"/>
    <w:rsid w:val="000F7C31"/>
    <w:rsid w:val="001F74A2"/>
    <w:rsid w:val="002640BF"/>
    <w:rsid w:val="004A03F1"/>
    <w:rsid w:val="006E5887"/>
    <w:rsid w:val="007F0EB3"/>
    <w:rsid w:val="00817B2C"/>
    <w:rsid w:val="00873B0D"/>
    <w:rsid w:val="00983E89"/>
    <w:rsid w:val="00BF3AB8"/>
    <w:rsid w:val="00CE747C"/>
    <w:rsid w:val="00E80038"/>
    <w:rsid w:val="00EC74CA"/>
    <w:rsid w:val="00F1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3E89"/>
    <w:rPr>
      <w:b/>
      <w:bCs/>
    </w:rPr>
  </w:style>
  <w:style w:type="character" w:styleId="a5">
    <w:name w:val="Emphasis"/>
    <w:basedOn w:val="a0"/>
    <w:uiPriority w:val="20"/>
    <w:qFormat/>
    <w:rsid w:val="00983E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13</cp:revision>
  <dcterms:created xsi:type="dcterms:W3CDTF">2020-11-25T13:10:00Z</dcterms:created>
  <dcterms:modified xsi:type="dcterms:W3CDTF">2024-08-08T08:55:00Z</dcterms:modified>
</cp:coreProperties>
</file>