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72" w:rsidRDefault="00884794" w:rsidP="00884794">
      <w:pPr>
        <w:ind w:left="-284"/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007784">
        <w:rPr>
          <w:rFonts w:ascii="Times New Roman" w:hAnsi="Times New Roman" w:cs="Times New Roman"/>
          <w:b/>
          <w:i/>
          <w:noProof/>
          <w:color w:val="FF000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3810</wp:posOffset>
            </wp:positionV>
            <wp:extent cx="2276475" cy="3409950"/>
            <wp:effectExtent l="19050" t="0" r="9525" b="0"/>
            <wp:wrapSquare wrapText="bothSides"/>
            <wp:docPr id="1" name="Рисунок 1" descr="C:\Users\Sadik\Documents\аня креативность\яччяч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ocuments\аня креативность\яччяч\i (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7784">
        <w:rPr>
          <w:rFonts w:ascii="Times New Roman" w:hAnsi="Times New Roman" w:cs="Times New Roman"/>
          <w:b/>
          <w:i/>
          <w:color w:val="FF0000"/>
          <w:sz w:val="48"/>
          <w:szCs w:val="48"/>
        </w:rPr>
        <w:t>ТРУФАНОВА           КРИСТИНА  АЛЕКСАНДРОВНА -</w:t>
      </w:r>
      <w:r w:rsidRPr="00884794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 победитель</w:t>
      </w:r>
      <w:r w:rsidR="00440772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краевого</w:t>
      </w:r>
      <w:r w:rsidRPr="00884794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конкурса</w:t>
      </w:r>
    </w:p>
    <w:p w:rsidR="00884794" w:rsidRPr="00884794" w:rsidRDefault="00884794" w:rsidP="00884794">
      <w:pPr>
        <w:ind w:left="-284"/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884794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«Лучшие педагогические работники» в 2021году</w:t>
      </w:r>
    </w:p>
    <w:p w:rsidR="00884794" w:rsidRDefault="00884794" w:rsidP="00884794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4794" w:rsidRDefault="00884794" w:rsidP="00884794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4794" w:rsidRDefault="00884794" w:rsidP="00884794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4794" w:rsidRDefault="00884794" w:rsidP="00884794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40772" w:rsidRPr="00871C8A" w:rsidRDefault="00440772" w:rsidP="00440772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71C8A">
        <w:rPr>
          <w:rFonts w:ascii="Times New Roman" w:hAnsi="Times New Roman" w:cs="Times New Roman"/>
          <w:sz w:val="26"/>
          <w:szCs w:val="26"/>
        </w:rPr>
        <w:t xml:space="preserve">Дата рождения: </w:t>
      </w:r>
      <w:r w:rsidRPr="00871C8A">
        <w:rPr>
          <w:rFonts w:ascii="Times New Roman" w:hAnsi="Times New Roman" w:cs="Times New Roman"/>
          <w:sz w:val="26"/>
          <w:szCs w:val="26"/>
          <w:u w:val="single"/>
        </w:rPr>
        <w:t>13.03.1986г.</w:t>
      </w:r>
    </w:p>
    <w:p w:rsidR="00440772" w:rsidRPr="00871C8A" w:rsidRDefault="00440772" w:rsidP="00440772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71C8A">
        <w:rPr>
          <w:rFonts w:ascii="Times New Roman" w:hAnsi="Times New Roman" w:cs="Times New Roman"/>
          <w:sz w:val="26"/>
          <w:szCs w:val="26"/>
        </w:rPr>
        <w:t>Общий стаж работы:</w:t>
      </w:r>
      <w:r w:rsidRPr="00871C8A">
        <w:rPr>
          <w:rFonts w:ascii="Times New Roman" w:hAnsi="Times New Roman" w:cs="Times New Roman"/>
          <w:sz w:val="26"/>
          <w:szCs w:val="26"/>
          <w:u w:val="single"/>
        </w:rPr>
        <w:t>12лет. Стаж работы в отрасли 10 лет. Стаж работы в коллективе 10 лет.</w:t>
      </w:r>
    </w:p>
    <w:p w:rsidR="00440772" w:rsidRPr="00871C8A" w:rsidRDefault="00440772" w:rsidP="00440772">
      <w:pPr>
        <w:pStyle w:val="a4"/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871C8A">
        <w:rPr>
          <w:sz w:val="26"/>
          <w:szCs w:val="26"/>
        </w:rPr>
        <w:t xml:space="preserve">Труфанова  Кристина  Александровна, за время работы в дошкольном учреждении показала себя,  как грамотным педагог, имеющий глубокие и разносторонние знания в области педагогики и психологии. Труфанова К.А. - яркий пример современного Педагога. В марте 2022 года </w:t>
      </w:r>
      <w:proofErr w:type="gramStart"/>
      <w:r w:rsidRPr="00871C8A">
        <w:rPr>
          <w:sz w:val="26"/>
          <w:szCs w:val="26"/>
        </w:rPr>
        <w:t>аттестована</w:t>
      </w:r>
      <w:proofErr w:type="gramEnd"/>
      <w:r w:rsidRPr="00871C8A">
        <w:rPr>
          <w:sz w:val="26"/>
          <w:szCs w:val="26"/>
        </w:rPr>
        <w:t xml:space="preserve"> на высшую квалификационную категорию.</w:t>
      </w:r>
    </w:p>
    <w:p w:rsidR="00440772" w:rsidRDefault="00440772" w:rsidP="00440772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1C8A">
        <w:rPr>
          <w:rFonts w:ascii="Times New Roman" w:hAnsi="Times New Roman" w:cs="Times New Roman"/>
          <w:sz w:val="26"/>
          <w:szCs w:val="26"/>
        </w:rPr>
        <w:t xml:space="preserve">Кристина Александровна разрабатывает конспекты образовательной деятельности, методические продукты, как для воспитателей, так и для родителей, создает игры для детей. В своей работе использует  современные образовательные технологии, применяет новые методы и приемы. Педагог строит свою педагогическую деятельность в рамках реализации ФГОС ДО и в соответствии с основной общеобразовательной программой дошкольного учреждения, которая разработана на основе ООП </w:t>
      </w:r>
      <w:proofErr w:type="gramStart"/>
      <w:r w:rsidRPr="00871C8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871C8A">
        <w:rPr>
          <w:rFonts w:ascii="Times New Roman" w:hAnsi="Times New Roman" w:cs="Times New Roman"/>
          <w:sz w:val="26"/>
          <w:szCs w:val="26"/>
        </w:rPr>
        <w:t xml:space="preserve"> «Детский сад 2100». Эффективно решает педагогические задачи через использование технологии продуктивного чтения-слушания в ДОУ. </w:t>
      </w:r>
    </w:p>
    <w:p w:rsidR="00440772" w:rsidRPr="00871C8A" w:rsidRDefault="00440772" w:rsidP="00440772">
      <w:pPr>
        <w:tabs>
          <w:tab w:val="left" w:pos="284"/>
          <w:tab w:val="left" w:pos="7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1C8A">
        <w:rPr>
          <w:rFonts w:ascii="Times New Roman" w:hAnsi="Times New Roman" w:cs="Times New Roman"/>
          <w:sz w:val="26"/>
          <w:szCs w:val="26"/>
        </w:rPr>
        <w:t>Кристина Александровна является активным участником конкурсов:</w:t>
      </w:r>
    </w:p>
    <w:p w:rsidR="00440772" w:rsidRPr="00871C8A" w:rsidRDefault="00440772" w:rsidP="00440772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720"/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призер муниципального этапа краевого конкурса «Работает по новым стандартам», 2019 год;</w:t>
      </w:r>
      <w:r w:rsidRPr="00871C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40772" w:rsidRPr="00871C8A" w:rsidRDefault="00440772" w:rsidP="00440772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финалист муниципального этапа конкурса «Лучшие педагогические работники дошкольных образовательных организаций 2020г.»;</w:t>
      </w:r>
    </w:p>
    <w:p w:rsidR="00440772" w:rsidRPr="00871C8A" w:rsidRDefault="00440772" w:rsidP="00440772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720"/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победитель городского профессионального конкурса «Мой успешный проект»(2020г.);</w:t>
      </w:r>
    </w:p>
    <w:p w:rsidR="00440772" w:rsidRPr="00871C8A" w:rsidRDefault="00440772" w:rsidP="00440772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720"/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дипломант городского дистанционного  смотра – конкурса «Комфортная развивающая предметно – пространственная среда ДОУ как фактор развития ребёнка дошкольного возраста» (2020г.);</w:t>
      </w:r>
    </w:p>
    <w:p w:rsidR="00440772" w:rsidRPr="00871C8A" w:rsidRDefault="00440772" w:rsidP="00440772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720"/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победитель муниципального этапа краевого конкурса «Лучшие педагогические работники дошкольных образовательных организаций» в 2021г;</w:t>
      </w:r>
    </w:p>
    <w:p w:rsidR="00440772" w:rsidRPr="00871C8A" w:rsidRDefault="00440772" w:rsidP="00440772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720"/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C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победитель краевого конкурса «Лучшие педагогические работники дошкольных образ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овательных организаций» в 2021г;</w:t>
      </w:r>
    </w:p>
    <w:p w:rsidR="00440772" w:rsidRPr="00871C8A" w:rsidRDefault="00440772" w:rsidP="00440772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71C8A">
        <w:rPr>
          <w:rFonts w:ascii="Times New Roman" w:hAnsi="Times New Roman" w:cs="Times New Roman"/>
          <w:sz w:val="26"/>
          <w:szCs w:val="26"/>
        </w:rPr>
        <w:t xml:space="preserve">сенью 2021 года она приняла участие в муниципальном этапе краевого конкурса  «Воспитатель года» где стала лауреатом второй степени. </w:t>
      </w:r>
    </w:p>
    <w:p w:rsidR="00440772" w:rsidRPr="00871C8A" w:rsidRDefault="00440772" w:rsidP="00440772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1C8A">
        <w:rPr>
          <w:rFonts w:ascii="Times New Roman" w:hAnsi="Times New Roman" w:cs="Times New Roman"/>
          <w:sz w:val="26"/>
          <w:szCs w:val="26"/>
        </w:rPr>
        <w:t xml:space="preserve"> Сегодня, продолжая работу</w:t>
      </w:r>
      <w:r w:rsidR="00ED10C5">
        <w:rPr>
          <w:rFonts w:ascii="Times New Roman" w:hAnsi="Times New Roman" w:cs="Times New Roman"/>
          <w:sz w:val="26"/>
          <w:szCs w:val="26"/>
        </w:rPr>
        <w:t xml:space="preserve"> в ДОУ</w:t>
      </w:r>
      <w:r w:rsidRPr="00871C8A">
        <w:rPr>
          <w:rFonts w:ascii="Times New Roman" w:hAnsi="Times New Roman" w:cs="Times New Roman"/>
          <w:sz w:val="26"/>
          <w:szCs w:val="26"/>
        </w:rPr>
        <w:t>, Кристина Александровна постоянно повышает свое профессиональное мастерство, ставит перед собой новые педагогические вершины и достигает их.</w:t>
      </w:r>
    </w:p>
    <w:p w:rsidR="00440772" w:rsidRPr="00871C8A" w:rsidRDefault="00440772" w:rsidP="00440772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4794" w:rsidRDefault="00440772" w:rsidP="0044077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50890" cy="3291126"/>
            <wp:effectExtent l="19050" t="0" r="0" b="0"/>
            <wp:docPr id="2" name="Рисунок 2" descr="C:\Users\Sadik\Documents\аня креативность\яччяч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\Documents\аня креативность\яччяч\i (8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29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794" w:rsidSect="00007784">
      <w:pgSz w:w="11906" w:h="16838"/>
      <w:pgMar w:top="1134" w:right="991" w:bottom="1134" w:left="1701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7C8"/>
    <w:multiLevelType w:val="hybridMultilevel"/>
    <w:tmpl w:val="C1C2DF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1">
    <w:nsid w:val="7AF72C80"/>
    <w:multiLevelType w:val="hybridMultilevel"/>
    <w:tmpl w:val="B0180316"/>
    <w:lvl w:ilvl="0" w:tplc="BEA0B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F455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A25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6C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529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B4F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8E1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094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62BB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794"/>
    <w:rsid w:val="00007784"/>
    <w:rsid w:val="00272B07"/>
    <w:rsid w:val="00440772"/>
    <w:rsid w:val="00884794"/>
    <w:rsid w:val="00ED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77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44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dcterms:created xsi:type="dcterms:W3CDTF">2023-03-21T06:36:00Z</dcterms:created>
  <dcterms:modified xsi:type="dcterms:W3CDTF">2023-03-21T09:06:00Z</dcterms:modified>
</cp:coreProperties>
</file>