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9D" w:rsidRPr="001A3E9D" w:rsidRDefault="001A3E9D" w:rsidP="001A3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A3E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Как стать воспитанником детского сада</w:t>
      </w:r>
    </w:p>
    <w:p w:rsidR="001A3E9D" w:rsidRPr="001A3E9D" w:rsidRDefault="001A3E9D" w:rsidP="001A3E9D">
      <w:pPr>
        <w:spacing w:before="100" w:beforeAutospacing="1" w:after="0" w:line="2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3E9D">
        <w:rPr>
          <w:rFonts w:ascii="Times New Roman" w:eastAsia="Times New Roman" w:hAnsi="Times New Roman" w:cs="Times New Roman"/>
          <w:sz w:val="36"/>
          <w:szCs w:val="36"/>
        </w:rPr>
        <w:t>                              </w:t>
      </w:r>
      <w:r w:rsidRPr="001A3E9D">
        <w:rPr>
          <w:rFonts w:ascii="Times New Roman" w:eastAsia="Times New Roman" w:hAnsi="Times New Roman" w:cs="Times New Roman"/>
          <w:sz w:val="28"/>
          <w:szCs w:val="28"/>
        </w:rPr>
        <w:t> Уважаемые родители</w:t>
      </w:r>
      <w:proofErr w:type="gramStart"/>
      <w:r w:rsidRPr="001A3E9D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  <w:r w:rsidRPr="001A3E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A3E9D" w:rsidRPr="001A3E9D" w:rsidRDefault="001A3E9D" w:rsidP="001A3E9D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E9D">
        <w:rPr>
          <w:rFonts w:ascii="Times New Roman" w:eastAsia="Times New Roman" w:hAnsi="Times New Roman" w:cs="Times New Roman"/>
          <w:sz w:val="28"/>
          <w:szCs w:val="28"/>
        </w:rPr>
        <w:t xml:space="preserve">  Прием в МБДОУ № </w:t>
      </w:r>
      <w:r w:rsidR="0092684A">
        <w:rPr>
          <w:rFonts w:ascii="Times New Roman" w:eastAsia="Times New Roman" w:hAnsi="Times New Roman" w:cs="Times New Roman"/>
          <w:sz w:val="28"/>
          <w:szCs w:val="28"/>
        </w:rPr>
        <w:t>85 «Березка</w:t>
      </w:r>
      <w:r w:rsidRPr="001A3E9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2684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92684A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92684A">
        <w:rPr>
          <w:rFonts w:ascii="Times New Roman" w:eastAsia="Times New Roman" w:hAnsi="Times New Roman" w:cs="Times New Roman"/>
          <w:sz w:val="28"/>
          <w:szCs w:val="28"/>
        </w:rPr>
        <w:t>овороссийска</w:t>
      </w:r>
      <w:r w:rsidRPr="001A3E9D">
        <w:rPr>
          <w:rFonts w:ascii="Times New Roman" w:eastAsia="Times New Roman" w:hAnsi="Times New Roman" w:cs="Times New Roman"/>
          <w:sz w:val="28"/>
          <w:szCs w:val="28"/>
        </w:rPr>
        <w:t>  осуществляется в течение всего календарного года при наличии свободных мест. </w:t>
      </w:r>
      <w:r w:rsidRPr="001A3E9D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</w:p>
    <w:p w:rsidR="001A3E9D" w:rsidRPr="001A3E9D" w:rsidRDefault="001A3E9D" w:rsidP="001A3E9D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E9D">
        <w:rPr>
          <w:rFonts w:ascii="Times New Roman" w:eastAsia="Times New Roman" w:hAnsi="Times New Roman" w:cs="Times New Roman"/>
          <w:sz w:val="28"/>
          <w:szCs w:val="28"/>
        </w:rPr>
        <w:t>Основное  комплектование</w:t>
      </w:r>
      <w:r w:rsidRPr="001A3E9D">
        <w:rPr>
          <w:rFonts w:ascii="Times New Roman" w:eastAsia="Times New Roman" w:hAnsi="Times New Roman" w:cs="Times New Roman"/>
          <w:sz w:val="28"/>
          <w:szCs w:val="28"/>
        </w:rPr>
        <w:tab/>
        <w:t xml:space="preserve"> возрастных групп  Учреждения произво</w:t>
      </w:r>
      <w:r w:rsidR="009E51D7">
        <w:rPr>
          <w:rFonts w:ascii="Times New Roman" w:eastAsia="Times New Roman" w:hAnsi="Times New Roman" w:cs="Times New Roman"/>
          <w:sz w:val="28"/>
          <w:szCs w:val="28"/>
        </w:rPr>
        <w:t xml:space="preserve">дится ежегодно в период с 15 мая </w:t>
      </w:r>
      <w:r w:rsidRPr="001A3E9D">
        <w:rPr>
          <w:rFonts w:ascii="Times New Roman" w:eastAsia="Times New Roman" w:hAnsi="Times New Roman" w:cs="Times New Roman"/>
          <w:sz w:val="28"/>
          <w:szCs w:val="28"/>
        </w:rPr>
        <w:t xml:space="preserve"> по 31 августа текущего года на дату начала учебного года (1 сентября текущего года)</w:t>
      </w:r>
    </w:p>
    <w:p w:rsidR="001A3E9D" w:rsidRPr="001A3E9D" w:rsidRDefault="001A3E9D" w:rsidP="001A3E9D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E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Родители (законные представители) принятых на учет детей для предоставления места в учреждении обращаются  в многофу</w:t>
      </w:r>
      <w:r w:rsidR="009E51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нкциональный центр в период с 15 мая </w:t>
      </w:r>
      <w:r w:rsidRPr="001A3E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по 31</w:t>
      </w:r>
      <w:r w:rsidR="009E51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августа</w:t>
      </w:r>
      <w:r w:rsidRPr="001A3E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года, в котором планируется зачисление ребенка с заявлением о предоставлении места в учреждении.  Заявления родителей (законных представителей) о предоставлении места в учреждении  обратившихся </w:t>
      </w:r>
      <w:r w:rsidR="009E51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после указанного срока (с 15 мая</w:t>
      </w:r>
      <w:r w:rsidRPr="001A3E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9E51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31 августа</w:t>
      </w:r>
      <w:r w:rsidRPr="001A3E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), рассматриваются на Комиссии, и при наличии свободных мест в учреждении детям предоставляются места в соответствии с очередностью. При отсутствии свободных мест в учреждении дети остаются на учете.</w:t>
      </w:r>
    </w:p>
    <w:p w:rsidR="001A3E9D" w:rsidRPr="001A3E9D" w:rsidRDefault="001A3E9D" w:rsidP="001A3E9D">
      <w:pPr>
        <w:tabs>
          <w:tab w:val="left" w:pos="709"/>
        </w:tabs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3E9D">
        <w:rPr>
          <w:rFonts w:ascii="Times New Roman" w:eastAsia="Times New Roman" w:hAnsi="Times New Roman" w:cs="Times New Roman"/>
          <w:sz w:val="28"/>
          <w:szCs w:val="28"/>
        </w:rPr>
        <w:t>Возрастная группа, на которую рассматривается определение ребенка на момент начала учебного года (ребенок, родившийся в сентябре – декабре месяце, может быть зачислен в возрастную группу по наличию полных лет по состоянию на 1 сентября текущего года или в группу детей следующего возрастного периода при наличии в ней свободного места, по заявлению родителей (законных представителей).</w:t>
      </w:r>
      <w:proofErr w:type="gramEnd"/>
    </w:p>
    <w:p w:rsidR="00DF68F7" w:rsidRDefault="00DF68F7"/>
    <w:p w:rsidR="00701AB0" w:rsidRPr="00701AB0" w:rsidRDefault="00701AB0" w:rsidP="00701AB0">
      <w:pPr>
        <w:spacing w:before="100" w:beforeAutospacing="1" w:after="4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1AB0">
        <w:rPr>
          <w:rFonts w:ascii="Times New Roman" w:eastAsia="Times New Roman" w:hAnsi="Times New Roman" w:cs="Times New Roman"/>
          <w:b/>
          <w:bCs/>
          <w:color w:val="FF0000"/>
          <w:sz w:val="28"/>
        </w:rPr>
        <w:t>Адрес: </w:t>
      </w:r>
      <w:r>
        <w:rPr>
          <w:rFonts w:ascii="Times New Roman" w:eastAsia="Times New Roman" w:hAnsi="Times New Roman" w:cs="Times New Roman"/>
          <w:sz w:val="28"/>
          <w:szCs w:val="28"/>
        </w:rPr>
        <w:t>Краснодарский край, г.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овороссийск</w:t>
      </w:r>
      <w:r w:rsidRPr="00701AB0">
        <w:rPr>
          <w:rFonts w:ascii="Times New Roman" w:eastAsia="Times New Roman" w:hAnsi="Times New Roman" w:cs="Times New Roman"/>
          <w:sz w:val="28"/>
          <w:szCs w:val="28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М.Борисова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.16</w:t>
      </w:r>
      <w:r w:rsidRPr="00701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1AB0" w:rsidRPr="00701AB0" w:rsidRDefault="00701AB0" w:rsidP="00701AB0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1AB0">
        <w:rPr>
          <w:rFonts w:ascii="Times New Roman" w:eastAsia="Times New Roman" w:hAnsi="Times New Roman" w:cs="Times New Roman"/>
          <w:b/>
          <w:bCs/>
          <w:color w:val="FF0000"/>
          <w:sz w:val="28"/>
        </w:rPr>
        <w:t>Телефон:</w:t>
      </w:r>
      <w:r w:rsidRPr="00701AB0">
        <w:rPr>
          <w:rFonts w:ascii="Times New Roman" w:eastAsia="Times New Roman" w:hAnsi="Times New Roman" w:cs="Times New Roman"/>
          <w:b/>
          <w:bCs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+7 (8617) 26-56-38</w:t>
      </w:r>
      <w:r w:rsidRPr="00701A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01AB0" w:rsidRPr="00701AB0" w:rsidRDefault="00701AB0" w:rsidP="00701AB0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1AB0">
        <w:rPr>
          <w:rFonts w:ascii="Times New Roman" w:eastAsia="Times New Roman" w:hAnsi="Times New Roman" w:cs="Times New Roman"/>
          <w:b/>
          <w:bCs/>
          <w:color w:val="FF0000"/>
          <w:sz w:val="28"/>
        </w:rPr>
        <w:t>Электронная почта</w:t>
      </w:r>
      <w:r w:rsidRPr="00701AB0">
        <w:rPr>
          <w:rFonts w:ascii="Times New Roman" w:eastAsia="Times New Roman" w:hAnsi="Times New Roman" w:cs="Times New Roman"/>
          <w:b/>
          <w:bCs/>
          <w:color w:val="000080"/>
          <w:sz w:val="28"/>
        </w:rPr>
        <w:t>: </w:t>
      </w:r>
      <w:hyperlink r:id="rId4" w:tgtFrame="_new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</w:rPr>
          <w:t>ds85nvr</w:t>
        </w:r>
        <w:r w:rsidRPr="00701AB0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</w:rPr>
          <w:t>@yandex.ru</w:t>
        </w:r>
      </w:hyperlink>
    </w:p>
    <w:p w:rsidR="00701AB0" w:rsidRDefault="00701AB0"/>
    <w:sectPr w:rsidR="00701AB0" w:rsidSect="0061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E9D"/>
    <w:rsid w:val="001A3E9D"/>
    <w:rsid w:val="00614F32"/>
    <w:rsid w:val="00685D9A"/>
    <w:rsid w:val="00701AB0"/>
    <w:rsid w:val="0092684A"/>
    <w:rsid w:val="009E51D7"/>
    <w:rsid w:val="00C80122"/>
    <w:rsid w:val="00DF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32"/>
  </w:style>
  <w:style w:type="paragraph" w:styleId="1">
    <w:name w:val="heading 1"/>
    <w:basedOn w:val="a"/>
    <w:link w:val="10"/>
    <w:uiPriority w:val="9"/>
    <w:qFormat/>
    <w:rsid w:val="001A3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E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A3E9D"/>
    <w:rPr>
      <w:b/>
      <w:bCs/>
    </w:rPr>
  </w:style>
  <w:style w:type="character" w:customStyle="1" w:styleId="link-wrapper-container">
    <w:name w:val="link-wrapper-container"/>
    <w:basedOn w:val="a0"/>
    <w:rsid w:val="00701AB0"/>
  </w:style>
  <w:style w:type="character" w:styleId="a4">
    <w:name w:val="Hyperlink"/>
    <w:basedOn w:val="a0"/>
    <w:uiPriority w:val="99"/>
    <w:semiHidden/>
    <w:unhideWhenUsed/>
    <w:rsid w:val="00701A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horesk-mf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Sadik</cp:lastModifiedBy>
  <cp:revision>8</cp:revision>
  <dcterms:created xsi:type="dcterms:W3CDTF">2020-11-25T13:08:00Z</dcterms:created>
  <dcterms:modified xsi:type="dcterms:W3CDTF">2020-11-26T07:14:00Z</dcterms:modified>
</cp:coreProperties>
</file>