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8" w:rsidRPr="00256E98" w:rsidRDefault="00256E98" w:rsidP="00256E98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256E9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Указ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56E9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коронавирусной</w:t>
      </w:r>
      <w:proofErr w:type="spellEnd"/>
      <w:r w:rsidRPr="00256E9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 инфекции (COVID-19)"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56E98">
        <w:rPr>
          <w:rFonts w:ascii="Arial" w:eastAsia="Times New Roman" w:hAnsi="Arial" w:cs="Arial"/>
          <w:color w:val="000000"/>
          <w:sz w:val="26"/>
        </w:rPr>
        <w:t> 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dst100001"/>
      <w:bookmarkEnd w:id="0"/>
      <w:r w:rsidRPr="00256E98">
        <w:rPr>
          <w:rFonts w:ascii="Arial" w:eastAsia="Times New Roman" w:hAnsi="Arial" w:cs="Arial"/>
          <w:color w:val="000000"/>
          <w:sz w:val="26"/>
        </w:rPr>
        <w:t>2 апреля 2020 года N 239</w:t>
      </w:r>
      <w:r w:rsidRPr="00256E98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256E98" w:rsidRPr="00256E98" w:rsidRDefault="00256E98" w:rsidP="00256E9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002"/>
      <w:bookmarkEnd w:id="1"/>
      <w:r w:rsidRPr="00256E98">
        <w:rPr>
          <w:rFonts w:ascii="Arial" w:eastAsia="Times New Roman" w:hAnsi="Arial" w:cs="Arial"/>
          <w:color w:val="000000"/>
          <w:sz w:val="26"/>
        </w:rPr>
        <w:pict>
          <v:rect id="_x0000_i1025" style="width:0;height:0" o:hralign="center" o:hrstd="t" o:hr="t" fillcolor="#a0a0a0" stroked="f"/>
        </w:pict>
      </w:r>
    </w:p>
    <w:p w:rsidR="00256E98" w:rsidRPr="00256E98" w:rsidRDefault="00256E98" w:rsidP="00256E9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98">
        <w:rPr>
          <w:rFonts w:ascii="Arial" w:eastAsia="Times New Roman" w:hAnsi="Arial" w:cs="Arial"/>
          <w:color w:val="000000"/>
          <w:sz w:val="26"/>
        </w:rPr>
        <w:t> </w:t>
      </w:r>
    </w:p>
    <w:p w:rsidR="00256E98" w:rsidRPr="00256E98" w:rsidRDefault="00256E98" w:rsidP="00256E9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dst100003"/>
      <w:bookmarkEnd w:id="2"/>
      <w:r w:rsidRPr="00256E98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УКАЗ</w:t>
      </w:r>
    </w:p>
    <w:p w:rsidR="00256E98" w:rsidRPr="00256E98" w:rsidRDefault="00256E98" w:rsidP="00256E9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56E9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56E98" w:rsidRPr="00256E98" w:rsidRDefault="00256E98" w:rsidP="00256E9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dst100004"/>
      <w:bookmarkEnd w:id="3"/>
      <w:r w:rsidRPr="00256E9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ПРЕЗИДЕНТА РОССИЙСКОЙ ФЕДЕРАЦИИ</w:t>
      </w:r>
    </w:p>
    <w:p w:rsidR="00256E98" w:rsidRPr="00256E98" w:rsidRDefault="00256E98" w:rsidP="00256E9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56E9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56E98" w:rsidRPr="00256E98" w:rsidRDefault="00256E98" w:rsidP="00256E9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dst100005"/>
      <w:bookmarkEnd w:id="4"/>
      <w:r w:rsidRPr="00256E98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МЕРАХ</w:t>
      </w:r>
    </w:p>
    <w:p w:rsidR="00256E98" w:rsidRPr="00256E98" w:rsidRDefault="00256E98" w:rsidP="00256E9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56E9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 ОБЕСПЕЧЕНИЮ САНИТАРНО-ЭПИДЕМИОЛОГИЧЕСКОГО БЛАГОПОЛУЧИЯ</w:t>
      </w:r>
    </w:p>
    <w:p w:rsidR="00256E98" w:rsidRPr="00256E98" w:rsidRDefault="00256E98" w:rsidP="00256E9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56E98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НАСЕЛЕНИЯ НА ТЕРРИТОРИИ РОССИЙСКОЙ ФЕДЕРАЦИИ В СВЯЗИ</w:t>
      </w:r>
    </w:p>
    <w:p w:rsidR="00256E98" w:rsidRPr="00256E98" w:rsidRDefault="00256E98" w:rsidP="00256E98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56E98">
        <w:rPr>
          <w:rFonts w:ascii="Arial" w:eastAsia="Times New Roman" w:hAnsi="Arial" w:cs="Arial"/>
          <w:b/>
          <w:bCs/>
          <w:color w:val="000000"/>
          <w:sz w:val="24"/>
          <w:szCs w:val="24"/>
        </w:rPr>
        <w:t>С РАСПРОСТРАНЕНИЕМ НОВОЙ КОРОНАВИРУСНОЙ ИНФЕКЦИИ (COVID-19)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56E98">
        <w:rPr>
          <w:rFonts w:ascii="Arial" w:eastAsia="Times New Roman" w:hAnsi="Arial" w:cs="Arial"/>
          <w:color w:val="000000"/>
          <w:sz w:val="26"/>
        </w:rPr>
        <w:t> 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5" w:name="dst100006"/>
      <w:bookmarkEnd w:id="5"/>
      <w:r w:rsidRPr="00256E98">
        <w:rPr>
          <w:rFonts w:ascii="Arial" w:eastAsia="Times New Roman" w:hAnsi="Arial" w:cs="Arial"/>
          <w:color w:val="000000"/>
          <w:sz w:val="26"/>
        </w:rPr>
        <w:t>В целях обеспечения санитарно-эпидемиологического </w:t>
      </w:r>
      <w:hyperlink r:id="rId4" w:anchor="dst100055" w:history="1">
        <w:r w:rsidRPr="00256E98">
          <w:rPr>
            <w:rFonts w:ascii="Arial" w:eastAsia="Times New Roman" w:hAnsi="Arial" w:cs="Arial"/>
            <w:color w:val="666699"/>
            <w:sz w:val="26"/>
          </w:rPr>
          <w:t>благополучия</w:t>
        </w:r>
      </w:hyperlink>
      <w:r w:rsidRPr="00256E98">
        <w:rPr>
          <w:rFonts w:ascii="Arial" w:eastAsia="Times New Roman" w:hAnsi="Arial" w:cs="Arial"/>
          <w:color w:val="000000"/>
          <w:sz w:val="26"/>
        </w:rPr>
        <w:t xml:space="preserve"> населения на территории Российской Федерации в связи с распространением новой </w:t>
      </w:r>
      <w:proofErr w:type="spellStart"/>
      <w:r w:rsidRPr="00256E98">
        <w:rPr>
          <w:rFonts w:ascii="Arial" w:eastAsia="Times New Roman" w:hAnsi="Arial" w:cs="Arial"/>
          <w:color w:val="000000"/>
          <w:sz w:val="26"/>
        </w:rPr>
        <w:t>коронавирусной</w:t>
      </w:r>
      <w:proofErr w:type="spellEnd"/>
      <w:r w:rsidRPr="00256E98">
        <w:rPr>
          <w:rFonts w:ascii="Arial" w:eastAsia="Times New Roman" w:hAnsi="Arial" w:cs="Arial"/>
          <w:color w:val="000000"/>
          <w:sz w:val="26"/>
        </w:rPr>
        <w:t xml:space="preserve"> инфекции (COVID-19), в соответствии со </w:t>
      </w:r>
      <w:hyperlink r:id="rId5" w:anchor="dst100330" w:history="1">
        <w:r w:rsidRPr="00256E98">
          <w:rPr>
            <w:rFonts w:ascii="Arial" w:eastAsia="Times New Roman" w:hAnsi="Arial" w:cs="Arial"/>
            <w:color w:val="666699"/>
            <w:sz w:val="26"/>
          </w:rPr>
          <w:t>статьей 80</w:t>
        </w:r>
      </w:hyperlink>
      <w:r w:rsidRPr="00256E98">
        <w:rPr>
          <w:rFonts w:ascii="Arial" w:eastAsia="Times New Roman" w:hAnsi="Arial" w:cs="Arial"/>
          <w:color w:val="000000"/>
          <w:sz w:val="26"/>
        </w:rPr>
        <w:t> Конституции Российской Федерации постановляю: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6" w:name="dst100007"/>
      <w:bookmarkEnd w:id="6"/>
      <w:r w:rsidRPr="00256E98">
        <w:rPr>
          <w:rFonts w:ascii="Arial" w:eastAsia="Times New Roman" w:hAnsi="Arial" w:cs="Arial"/>
          <w:color w:val="000000"/>
          <w:sz w:val="26"/>
        </w:rPr>
        <w:t>1. Установить с 4 по 30 апреля 2020 г. включительно нерабочие дни с </w:t>
      </w:r>
      <w:hyperlink r:id="rId6" w:anchor="dst203" w:history="1">
        <w:r w:rsidRPr="00256E98">
          <w:rPr>
            <w:rFonts w:ascii="Arial" w:eastAsia="Times New Roman" w:hAnsi="Arial" w:cs="Arial"/>
            <w:color w:val="666699"/>
            <w:sz w:val="26"/>
          </w:rPr>
          <w:t>сохранением</w:t>
        </w:r>
      </w:hyperlink>
      <w:r w:rsidRPr="00256E98">
        <w:rPr>
          <w:rFonts w:ascii="Arial" w:eastAsia="Times New Roman" w:hAnsi="Arial" w:cs="Arial"/>
          <w:color w:val="000000"/>
          <w:sz w:val="26"/>
        </w:rPr>
        <w:t> за работниками заработной платы.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7" w:name="dst100008"/>
      <w:bookmarkEnd w:id="7"/>
      <w:r w:rsidRPr="00256E98">
        <w:rPr>
          <w:rFonts w:ascii="Arial" w:eastAsia="Times New Roman" w:hAnsi="Arial" w:cs="Arial"/>
          <w:color w:val="000000"/>
          <w:sz w:val="26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256E98">
        <w:rPr>
          <w:rFonts w:ascii="Arial" w:eastAsia="Times New Roman" w:hAnsi="Arial" w:cs="Arial"/>
          <w:color w:val="000000"/>
          <w:sz w:val="26"/>
        </w:rPr>
        <w:t>коронавирусной</w:t>
      </w:r>
      <w:proofErr w:type="spellEnd"/>
      <w:r w:rsidRPr="00256E98">
        <w:rPr>
          <w:rFonts w:ascii="Arial" w:eastAsia="Times New Roman" w:hAnsi="Arial" w:cs="Arial"/>
          <w:color w:val="000000"/>
          <w:sz w:val="26"/>
        </w:rP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8" w:name="dst100009"/>
      <w:bookmarkEnd w:id="8"/>
      <w:r w:rsidRPr="00256E98">
        <w:rPr>
          <w:rFonts w:ascii="Arial" w:eastAsia="Times New Roman" w:hAnsi="Arial" w:cs="Arial"/>
          <w:color w:val="000000"/>
          <w:sz w:val="26"/>
        </w:rP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9" w:name="dst100010"/>
      <w:bookmarkEnd w:id="9"/>
      <w:r w:rsidRPr="00256E98">
        <w:rPr>
          <w:rFonts w:ascii="Arial" w:eastAsia="Times New Roman" w:hAnsi="Arial" w:cs="Arial"/>
          <w:color w:val="000000"/>
          <w:sz w:val="26"/>
        </w:rPr>
        <w:t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 </w:t>
      </w:r>
      <w:hyperlink r:id="rId7" w:anchor="dst100013" w:history="1">
        <w:r w:rsidRPr="00256E98">
          <w:rPr>
            <w:rFonts w:ascii="Arial" w:eastAsia="Times New Roman" w:hAnsi="Arial" w:cs="Arial"/>
            <w:color w:val="666699"/>
            <w:sz w:val="26"/>
          </w:rPr>
          <w:t>пунктов 4</w:t>
        </w:r>
      </w:hyperlink>
      <w:r w:rsidRPr="00256E98">
        <w:rPr>
          <w:rFonts w:ascii="Arial" w:eastAsia="Times New Roman" w:hAnsi="Arial" w:cs="Arial"/>
          <w:color w:val="000000"/>
          <w:sz w:val="26"/>
        </w:rPr>
        <w:t> и </w:t>
      </w:r>
      <w:hyperlink r:id="rId8" w:anchor="dst100021" w:history="1">
        <w:r w:rsidRPr="00256E98">
          <w:rPr>
            <w:rFonts w:ascii="Arial" w:eastAsia="Times New Roman" w:hAnsi="Arial" w:cs="Arial"/>
            <w:color w:val="666699"/>
            <w:sz w:val="26"/>
          </w:rPr>
          <w:t>5</w:t>
        </w:r>
      </w:hyperlink>
      <w:r w:rsidRPr="00256E98">
        <w:rPr>
          <w:rFonts w:ascii="Arial" w:eastAsia="Times New Roman" w:hAnsi="Arial" w:cs="Arial"/>
          <w:color w:val="000000"/>
          <w:sz w:val="26"/>
        </w:rPr>
        <w:t> настоящего Указа;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0" w:name="dst100011"/>
      <w:bookmarkEnd w:id="10"/>
      <w:r w:rsidRPr="00256E98">
        <w:rPr>
          <w:rFonts w:ascii="Arial" w:eastAsia="Times New Roman" w:hAnsi="Arial" w:cs="Arial"/>
          <w:color w:val="000000"/>
          <w:sz w:val="26"/>
        </w:rPr>
        <w:lastRenderedPageBreak/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1" w:name="dst100012"/>
      <w:bookmarkEnd w:id="11"/>
      <w:r w:rsidRPr="00256E98">
        <w:rPr>
          <w:rFonts w:ascii="Arial" w:eastAsia="Times New Roman" w:hAnsi="Arial" w:cs="Arial"/>
          <w:color w:val="000000"/>
          <w:sz w:val="26"/>
        </w:rPr>
        <w:t>3. Ограничительные и иные мероприятия могут реализовываться в различные периоды времени в пределах общего срока, установленного </w:t>
      </w:r>
      <w:hyperlink r:id="rId9" w:anchor="dst100007" w:history="1">
        <w:r w:rsidRPr="00256E98">
          <w:rPr>
            <w:rFonts w:ascii="Arial" w:eastAsia="Times New Roman" w:hAnsi="Arial" w:cs="Arial"/>
            <w:color w:val="666699"/>
            <w:sz w:val="26"/>
          </w:rPr>
          <w:t>пунктом 1</w:t>
        </w:r>
      </w:hyperlink>
      <w:r w:rsidRPr="00256E98">
        <w:rPr>
          <w:rFonts w:ascii="Arial" w:eastAsia="Times New Roman" w:hAnsi="Arial" w:cs="Arial"/>
          <w:color w:val="000000"/>
          <w:sz w:val="26"/>
        </w:rPr>
        <w:t> настоящего Указа.</w:t>
      </w:r>
    </w:p>
    <w:p w:rsidR="00256E98" w:rsidRPr="00256E98" w:rsidRDefault="00256E98" w:rsidP="00256E98">
      <w:pPr>
        <w:shd w:val="clear" w:color="auto" w:fill="F4F3F8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56E98">
        <w:rPr>
          <w:rFonts w:ascii="Arial" w:eastAsia="Times New Roman" w:hAnsi="Arial" w:cs="Arial"/>
          <w:color w:val="000000"/>
          <w:sz w:val="26"/>
        </w:rPr>
        <w:t>КонсультантПлюс</w:t>
      </w:r>
      <w:proofErr w:type="spellEnd"/>
      <w:r w:rsidRPr="00256E98">
        <w:rPr>
          <w:rFonts w:ascii="Arial" w:eastAsia="Times New Roman" w:hAnsi="Arial" w:cs="Arial"/>
          <w:color w:val="000000"/>
          <w:sz w:val="26"/>
        </w:rPr>
        <w:t>: примечание.</w:t>
      </w:r>
    </w:p>
    <w:p w:rsidR="00256E98" w:rsidRPr="00256E98" w:rsidRDefault="00256E98" w:rsidP="00256E98">
      <w:pPr>
        <w:shd w:val="clear" w:color="auto" w:fill="F4F3F8"/>
        <w:spacing w:after="96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hyperlink r:id="rId10" w:anchor="dst100001" w:history="1">
        <w:r w:rsidRPr="00256E98">
          <w:rPr>
            <w:rFonts w:ascii="Arial" w:eastAsia="Times New Roman" w:hAnsi="Arial" w:cs="Arial"/>
            <w:color w:val="666699"/>
            <w:sz w:val="26"/>
          </w:rPr>
          <w:t>Рекомендации</w:t>
        </w:r>
      </w:hyperlink>
      <w:r w:rsidRPr="00256E98">
        <w:rPr>
          <w:rFonts w:ascii="Arial" w:eastAsia="Times New Roman" w:hAnsi="Arial" w:cs="Arial"/>
          <w:color w:val="000000"/>
          <w:sz w:val="26"/>
        </w:rPr>
        <w:t> работникам и работодателям в связи с установлением нерабочих дней направлены &lt;Письмом&gt; Минтруда России от 26.03.2020 N 14-4/10/П-2696.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2" w:name="dst100013"/>
      <w:bookmarkEnd w:id="12"/>
      <w:r w:rsidRPr="00256E98">
        <w:rPr>
          <w:rFonts w:ascii="Arial" w:eastAsia="Times New Roman" w:hAnsi="Arial" w:cs="Arial"/>
          <w:color w:val="000000"/>
          <w:sz w:val="26"/>
        </w:rPr>
        <w:t>4. Настоящий Указ не распространяется на следующие организации (работодателей и их работников):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3" w:name="dst100014"/>
      <w:bookmarkEnd w:id="13"/>
      <w:r w:rsidRPr="00256E98">
        <w:rPr>
          <w:rFonts w:ascii="Arial" w:eastAsia="Times New Roman" w:hAnsi="Arial" w:cs="Arial"/>
          <w:color w:val="000000"/>
          <w:sz w:val="26"/>
        </w:rPr>
        <w:t>а) непрерывно действующие организации;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4" w:name="dst100015"/>
      <w:bookmarkEnd w:id="14"/>
      <w:r w:rsidRPr="00256E98">
        <w:rPr>
          <w:rFonts w:ascii="Arial" w:eastAsia="Times New Roman" w:hAnsi="Arial" w:cs="Arial"/>
          <w:color w:val="000000"/>
          <w:sz w:val="26"/>
        </w:rPr>
        <w:t>б) медицинские и аптечные организации;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5" w:name="dst100016"/>
      <w:bookmarkEnd w:id="15"/>
      <w:r w:rsidRPr="00256E98">
        <w:rPr>
          <w:rFonts w:ascii="Arial" w:eastAsia="Times New Roman" w:hAnsi="Arial" w:cs="Arial"/>
          <w:color w:val="000000"/>
          <w:sz w:val="26"/>
        </w:rPr>
        <w:t>в) </w:t>
      </w:r>
      <w:hyperlink r:id="rId11" w:anchor="dst100006" w:history="1">
        <w:r w:rsidRPr="00256E98">
          <w:rPr>
            <w:rFonts w:ascii="Arial" w:eastAsia="Times New Roman" w:hAnsi="Arial" w:cs="Arial"/>
            <w:color w:val="666699"/>
            <w:sz w:val="26"/>
          </w:rPr>
          <w:t>организации</w:t>
        </w:r>
      </w:hyperlink>
      <w:r w:rsidRPr="00256E98">
        <w:rPr>
          <w:rFonts w:ascii="Arial" w:eastAsia="Times New Roman" w:hAnsi="Arial" w:cs="Arial"/>
          <w:color w:val="000000"/>
          <w:sz w:val="26"/>
        </w:rPr>
        <w:t>, обеспечивающие население продуктами питания и </w:t>
      </w:r>
      <w:hyperlink r:id="rId12" w:anchor="dst100012" w:history="1">
        <w:r w:rsidRPr="00256E98">
          <w:rPr>
            <w:rFonts w:ascii="Arial" w:eastAsia="Times New Roman" w:hAnsi="Arial" w:cs="Arial"/>
            <w:color w:val="666699"/>
            <w:sz w:val="26"/>
          </w:rPr>
          <w:t>товарами</w:t>
        </w:r>
      </w:hyperlink>
      <w:r w:rsidRPr="00256E98">
        <w:rPr>
          <w:rFonts w:ascii="Arial" w:eastAsia="Times New Roman" w:hAnsi="Arial" w:cs="Arial"/>
          <w:color w:val="000000"/>
          <w:sz w:val="26"/>
        </w:rPr>
        <w:t> первой необходимости;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6" w:name="dst100017"/>
      <w:bookmarkEnd w:id="16"/>
      <w:r w:rsidRPr="00256E98">
        <w:rPr>
          <w:rFonts w:ascii="Arial" w:eastAsia="Times New Roman" w:hAnsi="Arial" w:cs="Arial"/>
          <w:color w:val="000000"/>
          <w:sz w:val="26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7" w:name="dst100018"/>
      <w:bookmarkEnd w:id="17"/>
      <w:proofErr w:type="spellStart"/>
      <w:r w:rsidRPr="00256E98">
        <w:rPr>
          <w:rFonts w:ascii="Arial" w:eastAsia="Times New Roman" w:hAnsi="Arial" w:cs="Arial"/>
          <w:color w:val="000000"/>
          <w:sz w:val="26"/>
        </w:rPr>
        <w:t>д</w:t>
      </w:r>
      <w:proofErr w:type="spellEnd"/>
      <w:r w:rsidRPr="00256E98">
        <w:rPr>
          <w:rFonts w:ascii="Arial" w:eastAsia="Times New Roman" w:hAnsi="Arial" w:cs="Arial"/>
          <w:color w:val="000000"/>
          <w:sz w:val="26"/>
        </w:rPr>
        <w:t>) организации, осуществляющие неотложные ремонтные и погрузочно-разгрузочные работы;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8" w:name="dst100019"/>
      <w:bookmarkEnd w:id="18"/>
      <w:r w:rsidRPr="00256E98">
        <w:rPr>
          <w:rFonts w:ascii="Arial" w:eastAsia="Times New Roman" w:hAnsi="Arial" w:cs="Arial"/>
          <w:color w:val="000000"/>
          <w:sz w:val="26"/>
        </w:rP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9" w:name="dst100020"/>
      <w:bookmarkEnd w:id="19"/>
      <w:proofErr w:type="gramStart"/>
      <w:r w:rsidRPr="00256E98">
        <w:rPr>
          <w:rFonts w:ascii="Arial" w:eastAsia="Times New Roman" w:hAnsi="Arial" w:cs="Arial"/>
          <w:color w:val="000000"/>
          <w:sz w:val="26"/>
        </w:rP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256E98">
        <w:rPr>
          <w:rFonts w:ascii="Arial" w:eastAsia="Times New Roman" w:hAnsi="Arial" w:cs="Arial"/>
          <w:color w:val="000000"/>
          <w:sz w:val="26"/>
        </w:rPr>
        <w:t>коронавирусной</w:t>
      </w:r>
      <w:proofErr w:type="spellEnd"/>
      <w:r w:rsidRPr="00256E98">
        <w:rPr>
          <w:rFonts w:ascii="Arial" w:eastAsia="Times New Roman" w:hAnsi="Arial" w:cs="Arial"/>
          <w:color w:val="000000"/>
          <w:sz w:val="26"/>
        </w:rPr>
        <w:t xml:space="preserve"> инфекции (COVID-19) в субъекте Российской Федерации.</w:t>
      </w:r>
      <w:proofErr w:type="gramEnd"/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0" w:name="dst100021"/>
      <w:bookmarkEnd w:id="20"/>
      <w:r w:rsidRPr="00256E98">
        <w:rPr>
          <w:rFonts w:ascii="Arial" w:eastAsia="Times New Roman" w:hAnsi="Arial" w:cs="Arial"/>
          <w:color w:val="000000"/>
          <w:sz w:val="26"/>
        </w:rPr>
        <w:t xml:space="preserve">5. Настоящий Указ может распространяться на </w:t>
      </w:r>
      <w:proofErr w:type="spellStart"/>
      <w:r w:rsidRPr="00256E98">
        <w:rPr>
          <w:rFonts w:ascii="Arial" w:eastAsia="Times New Roman" w:hAnsi="Arial" w:cs="Arial"/>
          <w:color w:val="000000"/>
          <w:sz w:val="26"/>
        </w:rPr>
        <w:t>системообразующие</w:t>
      </w:r>
      <w:proofErr w:type="spellEnd"/>
      <w:r w:rsidRPr="00256E98">
        <w:rPr>
          <w:rFonts w:ascii="Arial" w:eastAsia="Times New Roman" w:hAnsi="Arial" w:cs="Arial"/>
          <w:color w:val="000000"/>
          <w:sz w:val="26"/>
        </w:rPr>
        <w:t>, а также научные и образовательные организации по согласованию с Правительством Российской Федерации.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1" w:name="dst100022"/>
      <w:bookmarkEnd w:id="21"/>
      <w:r w:rsidRPr="00256E98">
        <w:rPr>
          <w:rFonts w:ascii="Arial" w:eastAsia="Times New Roman" w:hAnsi="Arial" w:cs="Arial"/>
          <w:color w:val="000000"/>
          <w:sz w:val="26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2" w:name="dst100023"/>
      <w:bookmarkEnd w:id="22"/>
      <w:r w:rsidRPr="00256E98">
        <w:rPr>
          <w:rFonts w:ascii="Arial" w:eastAsia="Times New Roman" w:hAnsi="Arial" w:cs="Arial"/>
          <w:color w:val="000000"/>
          <w:sz w:val="26"/>
        </w:rPr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</w:t>
      </w:r>
      <w:proofErr w:type="spellStart"/>
      <w:r w:rsidRPr="00256E98">
        <w:rPr>
          <w:rFonts w:ascii="Arial" w:eastAsia="Times New Roman" w:hAnsi="Arial" w:cs="Arial"/>
          <w:color w:val="000000"/>
          <w:sz w:val="26"/>
        </w:rPr>
        <w:t>коронавирусной</w:t>
      </w:r>
      <w:proofErr w:type="spellEnd"/>
      <w:r w:rsidRPr="00256E98">
        <w:rPr>
          <w:rFonts w:ascii="Arial" w:eastAsia="Times New Roman" w:hAnsi="Arial" w:cs="Arial"/>
          <w:color w:val="000000"/>
          <w:sz w:val="26"/>
        </w:rPr>
        <w:t xml:space="preserve"> инфекции (COVID-19) на соответствующей территории Российской Федерации определить численность государственных и </w:t>
      </w:r>
      <w:r w:rsidRPr="00256E98">
        <w:rPr>
          <w:rFonts w:ascii="Arial" w:eastAsia="Times New Roman" w:hAnsi="Arial" w:cs="Arial"/>
          <w:color w:val="000000"/>
          <w:sz w:val="26"/>
        </w:rPr>
        <w:lastRenderedPageBreak/>
        <w:t>муниципальных служащих, обеспечивающих с 4 по 30 апреля 2020 г. включительно функционирование этих органов.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3" w:name="dst100024"/>
      <w:bookmarkEnd w:id="23"/>
      <w:r w:rsidRPr="00256E98">
        <w:rPr>
          <w:rFonts w:ascii="Arial" w:eastAsia="Times New Roman" w:hAnsi="Arial" w:cs="Arial"/>
          <w:color w:val="000000"/>
          <w:sz w:val="26"/>
        </w:rP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4" w:name="dst100025"/>
      <w:bookmarkEnd w:id="24"/>
      <w:r w:rsidRPr="00256E98">
        <w:rPr>
          <w:rFonts w:ascii="Arial" w:eastAsia="Times New Roman" w:hAnsi="Arial" w:cs="Arial"/>
          <w:color w:val="000000"/>
          <w:sz w:val="26"/>
        </w:rPr>
        <w:t>9. Настоящий Указ вступает в силу со дня его официального опубликования.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56E98">
        <w:rPr>
          <w:rFonts w:ascii="Arial" w:eastAsia="Times New Roman" w:hAnsi="Arial" w:cs="Arial"/>
          <w:color w:val="000000"/>
          <w:sz w:val="26"/>
        </w:rPr>
        <w:t> </w:t>
      </w:r>
    </w:p>
    <w:p w:rsidR="00256E98" w:rsidRPr="00256E98" w:rsidRDefault="00256E98" w:rsidP="00256E9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bookmarkStart w:id="25" w:name="dst100026"/>
      <w:bookmarkEnd w:id="25"/>
      <w:r w:rsidRPr="00256E98">
        <w:rPr>
          <w:rFonts w:ascii="Arial" w:eastAsia="Times New Roman" w:hAnsi="Arial" w:cs="Arial"/>
          <w:color w:val="000000"/>
          <w:sz w:val="26"/>
        </w:rPr>
        <w:t>Президент</w:t>
      </w:r>
    </w:p>
    <w:p w:rsidR="00256E98" w:rsidRPr="00256E98" w:rsidRDefault="00256E98" w:rsidP="00256E9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256E98">
        <w:rPr>
          <w:rFonts w:ascii="Arial" w:eastAsia="Times New Roman" w:hAnsi="Arial" w:cs="Arial"/>
          <w:color w:val="000000"/>
          <w:sz w:val="26"/>
        </w:rPr>
        <w:t>Российской Федерации</w:t>
      </w:r>
    </w:p>
    <w:p w:rsidR="00256E98" w:rsidRPr="00256E98" w:rsidRDefault="00256E98" w:rsidP="00256E9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256E98">
        <w:rPr>
          <w:rFonts w:ascii="Arial" w:eastAsia="Times New Roman" w:hAnsi="Arial" w:cs="Arial"/>
          <w:color w:val="000000"/>
          <w:sz w:val="26"/>
        </w:rPr>
        <w:t>В.ПУТИН</w:t>
      </w:r>
    </w:p>
    <w:p w:rsidR="00256E98" w:rsidRPr="00256E98" w:rsidRDefault="00256E98" w:rsidP="00256E98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</w:rPr>
      </w:pPr>
      <w:bookmarkStart w:id="26" w:name="dst100027"/>
      <w:bookmarkEnd w:id="26"/>
      <w:r w:rsidRPr="00256E98">
        <w:rPr>
          <w:rFonts w:ascii="Arial" w:eastAsia="Times New Roman" w:hAnsi="Arial" w:cs="Arial"/>
          <w:color w:val="000000"/>
          <w:sz w:val="26"/>
        </w:rPr>
        <w:t>Москва, Кремль</w:t>
      </w:r>
    </w:p>
    <w:p w:rsidR="00256E98" w:rsidRPr="00256E98" w:rsidRDefault="00256E98" w:rsidP="00256E98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56E98">
        <w:rPr>
          <w:rFonts w:ascii="Arial" w:eastAsia="Times New Roman" w:hAnsi="Arial" w:cs="Arial"/>
          <w:color w:val="000000"/>
          <w:sz w:val="26"/>
        </w:rPr>
        <w:t>2 апреля 2020 года</w:t>
      </w:r>
    </w:p>
    <w:p w:rsidR="00256E98" w:rsidRPr="00256E98" w:rsidRDefault="00256E98" w:rsidP="00256E98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56E98">
        <w:rPr>
          <w:rFonts w:ascii="Arial" w:eastAsia="Times New Roman" w:hAnsi="Arial" w:cs="Arial"/>
          <w:color w:val="000000"/>
          <w:sz w:val="26"/>
        </w:rPr>
        <w:t>N 239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56E98">
        <w:rPr>
          <w:rFonts w:ascii="Arial" w:eastAsia="Times New Roman" w:hAnsi="Arial" w:cs="Arial"/>
          <w:color w:val="000000"/>
          <w:sz w:val="26"/>
        </w:rPr>
        <w:t> </w:t>
      </w:r>
    </w:p>
    <w:p w:rsidR="00256E98" w:rsidRPr="00256E98" w:rsidRDefault="00256E98" w:rsidP="00256E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56E98">
        <w:rPr>
          <w:rFonts w:ascii="Arial" w:eastAsia="Times New Roman" w:hAnsi="Arial" w:cs="Arial"/>
          <w:color w:val="000000"/>
          <w:sz w:val="26"/>
        </w:rPr>
        <w:t> </w:t>
      </w:r>
    </w:p>
    <w:p w:rsidR="0082102C" w:rsidRDefault="0082102C"/>
    <w:sectPr w:rsidR="0082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E98"/>
    <w:rsid w:val="00256E98"/>
    <w:rsid w:val="0082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E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56E98"/>
  </w:style>
  <w:style w:type="character" w:customStyle="1" w:styleId="nobr">
    <w:name w:val="nobr"/>
    <w:basedOn w:val="a0"/>
    <w:rsid w:val="00256E98"/>
  </w:style>
  <w:style w:type="character" w:styleId="a3">
    <w:name w:val="Hyperlink"/>
    <w:basedOn w:val="a0"/>
    <w:uiPriority w:val="99"/>
    <w:semiHidden/>
    <w:unhideWhenUsed/>
    <w:rsid w:val="00256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75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18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2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77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54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8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0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3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2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649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5472264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2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40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2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34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88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5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44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7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3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8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3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3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27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21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217/" TargetMode="External"/><Relationship Id="rId12" Type="http://schemas.openxmlformats.org/officeDocument/2006/relationships/hyperlink" Target="http://www.consultant.ru/document/cons_doc_LAW_3507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3344/98b31fb9ec68d01fefb5bb66cad3bfa2c9705789/" TargetMode="External"/><Relationship Id="rId11" Type="http://schemas.openxmlformats.org/officeDocument/2006/relationships/hyperlink" Target="http://www.consultant.ru/document/cons_doc_LAW_350775/" TargetMode="External"/><Relationship Id="rId5" Type="http://schemas.openxmlformats.org/officeDocument/2006/relationships/hyperlink" Target="http://www.consultant.ru/document/cons_doc_LAW_2875/c6952b5a450ecbd400a69c936207692e2af4c14d/" TargetMode="External"/><Relationship Id="rId10" Type="http://schemas.openxmlformats.org/officeDocument/2006/relationships/hyperlink" Target="http://www.consultant.ru/document/cons_doc_LAW_348593/" TargetMode="External"/><Relationship Id="rId4" Type="http://schemas.openxmlformats.org/officeDocument/2006/relationships/hyperlink" Target="http://www.consultant.ru/document/cons_doc_LAW_355662/ceea10e95aa5c72942611c9bc40edc2321120389/" TargetMode="External"/><Relationship Id="rId9" Type="http://schemas.openxmlformats.org/officeDocument/2006/relationships/hyperlink" Target="http://www.consultant.ru/document/cons_doc_LAW_3492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2020-08-03T12:53:00Z</dcterms:created>
  <dcterms:modified xsi:type="dcterms:W3CDTF">2020-08-03T13:04:00Z</dcterms:modified>
</cp:coreProperties>
</file>