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C" w:rsidRDefault="00D957FC" w:rsidP="00D957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D957FC">
        <w:rPr>
          <w:rFonts w:ascii="Times New Roman" w:eastAsia="Times New Roman" w:hAnsi="Times New Roman" w:cs="Times New Roman"/>
          <w:b/>
          <w:sz w:val="28"/>
          <w:szCs w:val="28"/>
        </w:rPr>
        <w:t>узыкальный конкурс "Моя талантливая семья"</w:t>
      </w:r>
    </w:p>
    <w:p w:rsidR="00D957FC" w:rsidRPr="00D957FC" w:rsidRDefault="00D957FC" w:rsidP="00D957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7FC" w:rsidRPr="00D957FC" w:rsidRDefault="00D957FC" w:rsidP="00D95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FC">
        <w:rPr>
          <w:rFonts w:ascii="Times New Roman" w:eastAsia="Times New Roman" w:hAnsi="Times New Roman" w:cs="Times New Roman"/>
          <w:sz w:val="28"/>
          <w:szCs w:val="28"/>
        </w:rPr>
        <w:t xml:space="preserve">Все наши родители знакомы с музыкальным руководителем Натальей Алексеевной. В своей работе она каждый день знакомит наших воспитанников с удивительным миром музыки, стараясь при этом научить понимать его, наслаждаться им, развивать музыкально-творческие способности, формировать нравственно-эстетическое отношение к нему, стремление активно, творчески сопереживать воспринимаемому. Успех в данной работе может </w:t>
      </w:r>
      <w:proofErr w:type="gramStart"/>
      <w:r w:rsidRPr="00D957FC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D957FC">
        <w:rPr>
          <w:rFonts w:ascii="Times New Roman" w:eastAsia="Times New Roman" w:hAnsi="Times New Roman" w:cs="Times New Roman"/>
          <w:sz w:val="28"/>
          <w:szCs w:val="28"/>
        </w:rPr>
        <w:t xml:space="preserve"> достигнут только при тесном взаимодействии с семьями. Поэтому Наталья Алексеевна подготовила и  провела весёлый и поистине музыкальный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7FC">
        <w:rPr>
          <w:rFonts w:ascii="Times New Roman" w:eastAsia="Times New Roman" w:hAnsi="Times New Roman" w:cs="Times New Roman"/>
          <w:sz w:val="28"/>
          <w:szCs w:val="28"/>
        </w:rPr>
        <w:t xml:space="preserve">"Моя талантливая семья", в котором приняли участие 8 семей наших воспитанников: семья Лизы </w:t>
      </w:r>
      <w:proofErr w:type="spellStart"/>
      <w:r w:rsidRPr="00D957FC">
        <w:rPr>
          <w:rFonts w:ascii="Times New Roman" w:eastAsia="Times New Roman" w:hAnsi="Times New Roman" w:cs="Times New Roman"/>
          <w:sz w:val="28"/>
          <w:szCs w:val="28"/>
        </w:rPr>
        <w:t>Елкиной</w:t>
      </w:r>
      <w:proofErr w:type="spellEnd"/>
      <w:r w:rsidRPr="00D957FC">
        <w:rPr>
          <w:rFonts w:ascii="Times New Roman" w:eastAsia="Times New Roman" w:hAnsi="Times New Roman" w:cs="Times New Roman"/>
          <w:sz w:val="28"/>
          <w:szCs w:val="28"/>
        </w:rPr>
        <w:t xml:space="preserve">, Жени </w:t>
      </w:r>
      <w:proofErr w:type="spellStart"/>
      <w:r w:rsidRPr="00D957FC">
        <w:rPr>
          <w:rFonts w:ascii="Times New Roman" w:eastAsia="Times New Roman" w:hAnsi="Times New Roman" w:cs="Times New Roman"/>
          <w:sz w:val="28"/>
          <w:szCs w:val="28"/>
        </w:rPr>
        <w:t>Гольцева</w:t>
      </w:r>
      <w:proofErr w:type="spellEnd"/>
      <w:r w:rsidRPr="00D957FC">
        <w:rPr>
          <w:rFonts w:ascii="Times New Roman" w:eastAsia="Times New Roman" w:hAnsi="Times New Roman" w:cs="Times New Roman"/>
          <w:sz w:val="28"/>
          <w:szCs w:val="28"/>
        </w:rPr>
        <w:t xml:space="preserve">, Сергея Гаврилова, Ксюши </w:t>
      </w:r>
      <w:proofErr w:type="spellStart"/>
      <w:r w:rsidRPr="00D957FC">
        <w:rPr>
          <w:rFonts w:ascii="Times New Roman" w:eastAsia="Times New Roman" w:hAnsi="Times New Roman" w:cs="Times New Roman"/>
          <w:sz w:val="28"/>
          <w:szCs w:val="28"/>
        </w:rPr>
        <w:t>Руновой</w:t>
      </w:r>
      <w:proofErr w:type="spellEnd"/>
      <w:r w:rsidRPr="00D957FC">
        <w:rPr>
          <w:rFonts w:ascii="Times New Roman" w:eastAsia="Times New Roman" w:hAnsi="Times New Roman" w:cs="Times New Roman"/>
          <w:sz w:val="28"/>
          <w:szCs w:val="28"/>
        </w:rPr>
        <w:t xml:space="preserve">, Полины </w:t>
      </w:r>
      <w:proofErr w:type="spellStart"/>
      <w:r w:rsidRPr="00D957FC">
        <w:rPr>
          <w:rFonts w:ascii="Times New Roman" w:eastAsia="Times New Roman" w:hAnsi="Times New Roman" w:cs="Times New Roman"/>
          <w:sz w:val="28"/>
          <w:szCs w:val="28"/>
        </w:rPr>
        <w:t>Ладоверовой</w:t>
      </w:r>
      <w:proofErr w:type="spellEnd"/>
      <w:r w:rsidRPr="00D957FC">
        <w:rPr>
          <w:rFonts w:ascii="Times New Roman" w:eastAsia="Times New Roman" w:hAnsi="Times New Roman" w:cs="Times New Roman"/>
          <w:sz w:val="28"/>
          <w:szCs w:val="28"/>
        </w:rPr>
        <w:t>, Миши Шевцова, Авроры Драгуновой и Саши Карамышева. </w:t>
      </w:r>
    </w:p>
    <w:p w:rsidR="00D957FC" w:rsidRPr="00D957FC" w:rsidRDefault="00D957FC" w:rsidP="00D95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FC">
        <w:rPr>
          <w:rFonts w:ascii="Times New Roman" w:eastAsia="Times New Roman" w:hAnsi="Times New Roman" w:cs="Times New Roman"/>
          <w:sz w:val="28"/>
          <w:szCs w:val="28"/>
        </w:rPr>
        <w:t>Участники познакомились с жюри конкурса и приступили к выполнению первого задания - "Блиц опрос". Все семьи ринулись в «бой» и увлекательно, весело и дружно выполнили все музыкальные задания, иногда даже очень непростые: «Угадай мелодию», «Перепутанные слова песни», «Нарисуй песню», «Танцевальный», «Музыкальная сказка». Все участники проявили не только свои музыкальные навыки, но и продемонстрировали способность логически мыслить.</w:t>
      </w:r>
    </w:p>
    <w:p w:rsidR="00D957FC" w:rsidRPr="00D957FC" w:rsidRDefault="00D957FC" w:rsidP="00D95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FC">
        <w:rPr>
          <w:rFonts w:ascii="Times New Roman" w:eastAsia="Times New Roman" w:hAnsi="Times New Roman" w:cs="Times New Roman"/>
          <w:sz w:val="28"/>
          <w:szCs w:val="28"/>
        </w:rPr>
        <w:t>Конкурс прошёл на "одной волне" - родители и дети пели, танцевали, смеялись и узнавали много нового и интересного. После подсчёта баллов победителем  стала семья Гавриловых, а призерами - семья Шевцовых и семья</w:t>
      </w:r>
    </w:p>
    <w:p w:rsidR="00D957FC" w:rsidRPr="00D957FC" w:rsidRDefault="00D957FC" w:rsidP="00D95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57FC">
        <w:rPr>
          <w:rFonts w:ascii="Times New Roman" w:eastAsia="Times New Roman" w:hAnsi="Times New Roman" w:cs="Times New Roman"/>
          <w:sz w:val="28"/>
          <w:szCs w:val="28"/>
        </w:rPr>
        <w:t>Ладоверовых</w:t>
      </w:r>
      <w:proofErr w:type="spellEnd"/>
      <w:r w:rsidRPr="00D957FC">
        <w:rPr>
          <w:rFonts w:ascii="Times New Roman" w:eastAsia="Times New Roman" w:hAnsi="Times New Roman" w:cs="Times New Roman"/>
          <w:sz w:val="28"/>
          <w:szCs w:val="28"/>
        </w:rPr>
        <w:t>. Главным итогом конкурса стали счастливые лица родителей и горящие глаза детей! </w:t>
      </w:r>
    </w:p>
    <w:p w:rsidR="00D957FC" w:rsidRDefault="00D957FC" w:rsidP="00D95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7FC">
        <w:rPr>
          <w:rFonts w:ascii="Times New Roman" w:eastAsia="Times New Roman" w:hAnsi="Times New Roman" w:cs="Times New Roman"/>
          <w:sz w:val="28"/>
          <w:szCs w:val="28"/>
        </w:rPr>
        <w:t>А Вы дома поете песни с детьми?</w:t>
      </w:r>
    </w:p>
    <w:p w:rsidR="001A1B2E" w:rsidRPr="00D957FC" w:rsidRDefault="001A1B2E" w:rsidP="00D95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271" w:rsidRDefault="001A1B2E">
      <w:pPr>
        <w:rPr>
          <w:noProof/>
        </w:rPr>
      </w:pPr>
      <w:r>
        <w:rPr>
          <w:noProof/>
        </w:rPr>
        <w:drawing>
          <wp:inline distT="0" distB="0" distL="0" distR="0">
            <wp:extent cx="2705627" cy="2028825"/>
            <wp:effectExtent l="19050" t="0" r="0" b="0"/>
            <wp:docPr id="1" name="Рисунок 1" descr="C:\Users\Sadik\Desktop\Ie6Hj1Z3F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Ie6Hj1Z3F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27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743200" cy="2057398"/>
            <wp:effectExtent l="19050" t="0" r="0" b="0"/>
            <wp:docPr id="2" name="Рисунок 2" descr="C:\Users\Sadik\Desktop\zqNiQk_tj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zqNiQk_tj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2E" w:rsidRDefault="001A1B2E">
      <w:pPr>
        <w:rPr>
          <w:noProof/>
        </w:rPr>
      </w:pPr>
    </w:p>
    <w:p w:rsidR="001A1B2E" w:rsidRDefault="001A1B2E">
      <w:pPr>
        <w:rPr>
          <w:noProof/>
        </w:rPr>
      </w:pPr>
    </w:p>
    <w:p w:rsidR="001A1B2E" w:rsidRDefault="001A1B2E">
      <w:pPr>
        <w:rPr>
          <w:noProof/>
        </w:rPr>
      </w:pPr>
    </w:p>
    <w:p w:rsidR="001A1B2E" w:rsidRDefault="001A1B2E">
      <w:r>
        <w:rPr>
          <w:noProof/>
        </w:rPr>
        <w:lastRenderedPageBreak/>
        <w:drawing>
          <wp:inline distT="0" distB="0" distL="0" distR="0">
            <wp:extent cx="2971800" cy="2228850"/>
            <wp:effectExtent l="19050" t="0" r="0" b="0"/>
            <wp:docPr id="3" name="Рисунок 3" descr="C:\Users\Sadik\Desktop\Y0lJLbIJY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Y0lJLbIJY6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25" cy="2226469"/>
            <wp:effectExtent l="19050" t="0" r="3175" b="0"/>
            <wp:docPr id="4" name="Рисунок 4" descr="C:\Users\Sadik\Desktop\I_G-PrNMt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I_G-PrNMtY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2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49" w:rsidRDefault="001A1B2E" w:rsidP="004A7149">
      <w:pPr>
        <w:rPr>
          <w:noProof/>
        </w:rPr>
      </w:pPr>
      <w:r>
        <w:rPr>
          <w:noProof/>
        </w:rPr>
        <w:drawing>
          <wp:inline distT="0" distB="0" distL="0" distR="0">
            <wp:extent cx="2905125" cy="2178844"/>
            <wp:effectExtent l="19050" t="0" r="9525" b="0"/>
            <wp:docPr id="5" name="Рисунок 5" descr="C:\Users\Sadik\Desktop\2ATyQSusj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2ATyQSusj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18" cy="217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149">
        <w:rPr>
          <w:noProof/>
        </w:rPr>
        <w:t xml:space="preserve">   </w:t>
      </w:r>
      <w:r w:rsidR="004A7149">
        <w:rPr>
          <w:noProof/>
        </w:rPr>
        <w:drawing>
          <wp:inline distT="0" distB="0" distL="0" distR="0">
            <wp:extent cx="2854325" cy="2140744"/>
            <wp:effectExtent l="19050" t="0" r="3175" b="0"/>
            <wp:docPr id="6" name="Рисунок 1" descr="C:\Users\Sadik\Desktop\whoMZKbKk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whoMZKbKk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7A" w:rsidRDefault="00E5677A" w:rsidP="004A7149">
      <w:r>
        <w:rPr>
          <w:noProof/>
        </w:rPr>
        <w:drawing>
          <wp:inline distT="0" distB="0" distL="0" distR="0">
            <wp:extent cx="5940425" cy="2887707"/>
            <wp:effectExtent l="19050" t="0" r="3175" b="0"/>
            <wp:docPr id="7" name="Рисунок 1" descr="C:\Users\Sadik\Desktop\J0y2NEQ3J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J0y2NEQ3J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77A" w:rsidSect="00D957F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7FC"/>
    <w:rsid w:val="001A1B2E"/>
    <w:rsid w:val="004A7149"/>
    <w:rsid w:val="00903E78"/>
    <w:rsid w:val="00C04F72"/>
    <w:rsid w:val="00D957FC"/>
    <w:rsid w:val="00E31271"/>
    <w:rsid w:val="00E5677A"/>
    <w:rsid w:val="00EE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</cp:revision>
  <dcterms:created xsi:type="dcterms:W3CDTF">2019-04-22T12:45:00Z</dcterms:created>
  <dcterms:modified xsi:type="dcterms:W3CDTF">2019-04-22T13:50:00Z</dcterms:modified>
</cp:coreProperties>
</file>