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9" w:rsidRPr="009E0651" w:rsidRDefault="00592DE9" w:rsidP="00592DE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 предметн</w:t>
      </w:r>
      <w:proofErr w:type="gramStart"/>
      <w:r w:rsidRPr="00724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 w:rsidRPr="00724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пространственная среда ДОУ оборудована </w:t>
      </w:r>
      <w:proofErr w:type="spellStart"/>
      <w:r w:rsidRPr="00724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</w:t>
      </w:r>
      <w:proofErr w:type="spellEnd"/>
      <w:r w:rsidRPr="00724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учетом ФГОС ДО и возрастных особенностей детей</w:t>
      </w:r>
    </w:p>
    <w:p w:rsidR="00592DE9" w:rsidRDefault="00B5304D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</w:t>
      </w:r>
      <w:r w:rsidR="00592DE9" w:rsidRPr="009E0651">
        <w:rPr>
          <w:rFonts w:ascii="Times New Roman" w:eastAsia="Times New Roman" w:hAnsi="Times New Roman" w:cs="Times New Roman"/>
          <w:sz w:val="24"/>
          <w:szCs w:val="24"/>
        </w:rPr>
        <w:t>реждении имеются: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 групп;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кабинет заведующей;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кабинет делопроизводителя;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методический кабинет;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медицинский кабинет;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изолятор;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физкультурный зал;  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музыкальный зал;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кабинет музыкального руководителя;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9E0651">
        <w:rPr>
          <w:rFonts w:ascii="Times New Roman" w:eastAsia="Times New Roman" w:hAnsi="Times New Roman" w:cs="Times New Roman"/>
          <w:sz w:val="24"/>
          <w:szCs w:val="24"/>
        </w:rPr>
        <w:t xml:space="preserve"> помещения, обеспечивающие быт (прачечная, душевая и т.д.)</w:t>
      </w:r>
    </w:p>
    <w:p w:rsidR="00592DE9" w:rsidRPr="009E0651" w:rsidRDefault="00592DE9" w:rsidP="0059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sz w:val="24"/>
          <w:szCs w:val="24"/>
        </w:rPr>
        <w:t>- кабинет дополнительного образования;</w:t>
      </w:r>
    </w:p>
    <w:p w:rsidR="00592DE9" w:rsidRPr="009E0651" w:rsidRDefault="00592DE9" w:rsidP="00592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В ДОУ хорошая материально - техническая база,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0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пространственная </w:t>
      </w:r>
      <w:r w:rsidRPr="009E0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развивающая среда грамотно организована, с учетом возрастных особенностей воспитанников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ФГОС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E0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Такая система организации способствует созданию комфортного пребывания в детском саду воспитанников и педагогов.</w:t>
      </w:r>
    </w:p>
    <w:p w:rsidR="00592DE9" w:rsidRPr="00F71D0A" w:rsidRDefault="00592DE9" w:rsidP="00592DE9">
      <w:pPr>
        <w:pStyle w:val="1"/>
        <w:jc w:val="center"/>
        <w:rPr>
          <w:color w:val="auto"/>
        </w:rPr>
      </w:pPr>
      <w:r w:rsidRPr="00F71D0A">
        <w:rPr>
          <w:color w:val="auto"/>
        </w:rPr>
        <w:t>Материально-техническое обеспечение и оснащенность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4"/>
        <w:gridCol w:w="6351"/>
      </w:tblGrid>
      <w:tr w:rsidR="00592DE9" w:rsidTr="0002111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DE9" w:rsidRDefault="00592DE9" w:rsidP="0002111E">
            <w:pPr>
              <w:pStyle w:val="a3"/>
            </w:pPr>
            <w:r>
              <w:t>Методическое обеспечение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DE9" w:rsidRDefault="00592DE9" w:rsidP="0002111E">
            <w:pPr>
              <w:pStyle w:val="a3"/>
            </w:pPr>
            <w:r>
              <w:t xml:space="preserve">осуществляется на основе перечня рекомендуемых пособий и материалов в комплексной программе 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 xml:space="preserve"> (см</w:t>
            </w:r>
            <w:proofErr w:type="gramStart"/>
            <w:r>
              <w:t>.п</w:t>
            </w:r>
            <w:proofErr w:type="gramEnd"/>
            <w:r>
              <w:t>рограмму).</w:t>
            </w:r>
          </w:p>
          <w:p w:rsidR="00592DE9" w:rsidRDefault="00592DE9" w:rsidP="0002111E">
            <w:pPr>
              <w:pStyle w:val="a3"/>
            </w:pPr>
            <w:r>
              <w:t> </w:t>
            </w:r>
          </w:p>
        </w:tc>
      </w:tr>
      <w:tr w:rsidR="00592DE9" w:rsidTr="0002111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DE9" w:rsidRDefault="00592DE9" w:rsidP="0002111E">
            <w:pPr>
              <w:pStyle w:val="a3"/>
            </w:pPr>
            <w:r>
              <w:t>Техническое</w:t>
            </w:r>
          </w:p>
          <w:p w:rsidR="00592DE9" w:rsidRDefault="00592DE9" w:rsidP="0002111E">
            <w:pPr>
              <w:pStyle w:val="a3"/>
            </w:pPr>
            <w:r>
              <w:t>обеспечение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DE9" w:rsidRDefault="00592DE9" w:rsidP="0002111E">
            <w:pPr>
              <w:pStyle w:val="a3"/>
            </w:pPr>
            <w:r>
              <w:t>Ноутбуки</w:t>
            </w:r>
          </w:p>
          <w:p w:rsidR="00592DE9" w:rsidRDefault="00592DE9" w:rsidP="0002111E">
            <w:pPr>
              <w:pStyle w:val="a3"/>
            </w:pPr>
            <w:r>
              <w:t>Проекторы</w:t>
            </w:r>
          </w:p>
          <w:p w:rsidR="00592DE9" w:rsidRDefault="00592DE9" w:rsidP="0002111E">
            <w:pPr>
              <w:pStyle w:val="a3"/>
            </w:pPr>
            <w:r>
              <w:t>Экран на штативе</w:t>
            </w:r>
          </w:p>
          <w:p w:rsidR="00592DE9" w:rsidRDefault="00592DE9" w:rsidP="0002111E">
            <w:pPr>
              <w:pStyle w:val="a3"/>
            </w:pPr>
            <w:r>
              <w:t>Компьютеры</w:t>
            </w:r>
          </w:p>
        </w:tc>
      </w:tr>
    </w:tbl>
    <w:p w:rsidR="00592DE9" w:rsidRDefault="00592DE9" w:rsidP="00592DE9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7"/>
        <w:gridCol w:w="4978"/>
      </w:tblGrid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            Групповые комнаты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                    Оснащение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lastRenderedPageBreak/>
              <w:t xml:space="preserve">- </w:t>
            </w:r>
            <w:proofErr w:type="spellStart"/>
            <w:r>
              <w:t>сюж-ролевые</w:t>
            </w:r>
            <w:proofErr w:type="spellEnd"/>
            <w:r>
              <w:t xml:space="preserve"> игры</w:t>
            </w:r>
            <w:proofErr w:type="gramStart"/>
            <w:r>
              <w:br/>
              <w:t>-</w:t>
            </w:r>
            <w:proofErr w:type="gramEnd"/>
            <w:r>
              <w:t>самообслуживание</w:t>
            </w:r>
            <w:r>
              <w:br/>
              <w:t>-трудовая деятельность</w:t>
            </w:r>
            <w:r>
              <w:br/>
              <w:t xml:space="preserve">-самостоятельная творческая </w:t>
            </w:r>
            <w:proofErr w:type="spellStart"/>
            <w:r>
              <w:t>деят-ть</w:t>
            </w:r>
            <w:proofErr w:type="spellEnd"/>
            <w:r>
              <w:br/>
              <w:t>-ознакомление с природой</w:t>
            </w:r>
            <w:r>
              <w:br/>
              <w:t>-труд в природе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-детская мебель для практической деятельности</w:t>
            </w:r>
            <w:proofErr w:type="gramStart"/>
            <w:r>
              <w:br/>
              <w:t>-</w:t>
            </w:r>
            <w:proofErr w:type="gramEnd"/>
            <w:r>
              <w:t>центр книги</w:t>
            </w:r>
            <w:r>
              <w:br/>
              <w:t xml:space="preserve">-центр </w:t>
            </w:r>
            <w:proofErr w:type="spellStart"/>
            <w:r>
              <w:t>худ.творчества</w:t>
            </w:r>
            <w:proofErr w:type="spellEnd"/>
            <w:r>
              <w:br/>
              <w:t>-игровая мебель</w:t>
            </w:r>
            <w:r>
              <w:br/>
              <w:t xml:space="preserve">-атрибуты для </w:t>
            </w:r>
            <w:proofErr w:type="spellStart"/>
            <w:r>
              <w:t>сюж.рол</w:t>
            </w:r>
            <w:proofErr w:type="spellEnd"/>
            <w:r>
              <w:t>. игр</w:t>
            </w:r>
            <w:r>
              <w:br/>
              <w:t>-центр природы</w:t>
            </w:r>
            <w:r>
              <w:br/>
              <w:t>-конструкторы различных видов</w:t>
            </w:r>
            <w:r>
              <w:br/>
              <w:t xml:space="preserve">-головоломки,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настольно-печатные игры, лото</w:t>
            </w:r>
            <w:r>
              <w:br/>
              <w:t>-развивающие игры по математике, логике</w:t>
            </w:r>
            <w:r>
              <w:br/>
              <w:t>-различные виды театров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           Спальные помещения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-дневной сон</w:t>
            </w:r>
            <w:proofErr w:type="gramStart"/>
            <w:r>
              <w:br/>
              <w:t>-</w:t>
            </w:r>
            <w:proofErr w:type="gramEnd"/>
            <w:r>
              <w:t>игровая деятельность</w:t>
            </w:r>
            <w:r>
              <w:br/>
              <w:t>-гимнастика после сна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-спальная мебель</w:t>
            </w:r>
            <w:proofErr w:type="gramStart"/>
            <w:r>
              <w:br/>
              <w:t>-</w:t>
            </w:r>
            <w:proofErr w:type="gramEnd"/>
            <w:r>
              <w:t>физкультурное оборудование для гимнастики после сна</w:t>
            </w:r>
            <w:r>
              <w:br/>
              <w:t>-ребристая дорожка</w:t>
            </w:r>
            <w:r>
              <w:br/>
              <w:t>-массажные коврики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           Раздевальная комната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Информационно-просветительская работа с родителями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-информационный уголок</w:t>
            </w:r>
            <w:proofErr w:type="gramStart"/>
            <w:r>
              <w:br/>
              <w:t>-</w:t>
            </w:r>
            <w:proofErr w:type="gramEnd"/>
            <w:r>
              <w:t>выставка детского творчества</w:t>
            </w:r>
            <w:r>
              <w:br/>
              <w:t>-наглядно-информационный материал для родителей</w:t>
            </w:r>
            <w:r>
              <w:br/>
              <w:t>-физкультурный уголок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        Методический кабинет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-осуществление методической помощи педагогам</w:t>
            </w:r>
            <w:proofErr w:type="gramStart"/>
            <w:r>
              <w:br/>
              <w:t>-</w:t>
            </w:r>
            <w:proofErr w:type="gramEnd"/>
            <w:r>
              <w:t>организация консультаций, семинаров, педагогических советов</w:t>
            </w:r>
            <w:r>
              <w:br/>
              <w:t>-выставка дидактических и методических материалов для организации работы с детьми по различным направлениям развития</w:t>
            </w:r>
            <w:r>
              <w:br/>
              <w:t>-выставка изделий народно-прикладного искусства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-библиотека педагогической и методической литературы</w:t>
            </w:r>
            <w:proofErr w:type="gramStart"/>
            <w:r>
              <w:br/>
              <w:t>-</w:t>
            </w:r>
            <w:proofErr w:type="gramEnd"/>
            <w:r>
              <w:t>библиотека периодических изданий</w:t>
            </w:r>
            <w:r>
              <w:br/>
              <w:t>-пособия для занятий</w:t>
            </w:r>
            <w:r>
              <w:br/>
              <w:t>-опыт работы педагогов</w:t>
            </w:r>
            <w:r>
              <w:br/>
              <w:t>-материалы консультаций, семинаров, семинаров-практикумов</w:t>
            </w:r>
            <w:r>
              <w:br/>
              <w:t>-демонстрационный, раздаточный материал для занятий с детьми.</w:t>
            </w:r>
            <w:r>
              <w:br/>
              <w:t>-иллюстративный материал</w:t>
            </w:r>
            <w:r>
              <w:br/>
              <w:t>-изделия народных промыслов</w:t>
            </w:r>
            <w:r>
              <w:br/>
              <w:t>-игрушки, муляжи.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            Музыкальный зал,</w:t>
            </w:r>
            <w:r>
              <w:br/>
              <w:t>кабинет музыкального руководителя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-занятия по музыкальному воспитанию</w:t>
            </w:r>
            <w:proofErr w:type="gramStart"/>
            <w:r>
              <w:br/>
              <w:t>-</w:t>
            </w:r>
            <w:proofErr w:type="gramEnd"/>
            <w:r>
              <w:t>индивидуальные занятия</w:t>
            </w:r>
            <w:r>
              <w:br/>
              <w:t>-тематические досуги</w:t>
            </w:r>
            <w:r>
              <w:br/>
              <w:t>-развлечения</w:t>
            </w:r>
            <w:r>
              <w:br/>
              <w:t>-театральные представления</w:t>
            </w:r>
            <w:r>
              <w:br/>
              <w:t>-праздники и утренники</w:t>
            </w:r>
            <w:r>
              <w:br/>
              <w:t>-родительские собрания и прочие мероприятия для родителей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-библиотека методической литературы, сборники нот</w:t>
            </w:r>
            <w:proofErr w:type="gramStart"/>
            <w:r>
              <w:br/>
              <w:t>-</w:t>
            </w:r>
            <w:proofErr w:type="gramEnd"/>
            <w:r>
              <w:t>шкаф для используемых пособий, игрушек, атрибутов.</w:t>
            </w:r>
            <w:r>
              <w:br/>
              <w:t>-пианино</w:t>
            </w:r>
            <w:r>
              <w:br/>
              <w:t>-разнообразные музыкальные инструменты для детей</w:t>
            </w:r>
            <w:r>
              <w:br/>
              <w:t xml:space="preserve">-подборка аудио- и видеокассет с </w:t>
            </w:r>
            <w:r>
              <w:lastRenderedPageBreak/>
              <w:t>музыкальными произведениями</w:t>
            </w:r>
            <w:r>
              <w:br/>
              <w:t>-различные виды театров</w:t>
            </w:r>
            <w:r>
              <w:br/>
              <w:t>-детские и взрослые костюмы</w:t>
            </w:r>
            <w:r>
              <w:br/>
              <w:t>-детские хохломские стулья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lastRenderedPageBreak/>
              <w:t>             Физкультурный зал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 </w:t>
            </w:r>
          </w:p>
        </w:tc>
      </w:tr>
      <w:tr w:rsidR="00592DE9" w:rsidTr="0002111E">
        <w:trPr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-физкультурные занятия</w:t>
            </w:r>
            <w:proofErr w:type="gramStart"/>
            <w:r>
              <w:br/>
              <w:t>-</w:t>
            </w:r>
            <w:proofErr w:type="gramEnd"/>
            <w:r>
              <w:t>спортивные досуги</w:t>
            </w:r>
            <w:r>
              <w:br/>
              <w:t>-развлечения, праздники</w:t>
            </w:r>
            <w:r>
              <w:br/>
              <w:t>-консультативная работа с родителями и воспитателями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-спортивное оборудование для прыжков, метания, лазанья</w:t>
            </w:r>
            <w:proofErr w:type="gramStart"/>
            <w:r>
              <w:br/>
              <w:t>-</w:t>
            </w:r>
            <w:proofErr w:type="gramEnd"/>
            <w:r>
              <w:t>мини-батуты</w:t>
            </w:r>
            <w:r>
              <w:br/>
              <w:t>-тренажёры</w:t>
            </w:r>
            <w:r>
              <w:br/>
              <w:t>-сухой бассейн</w:t>
            </w:r>
            <w:r>
              <w:br/>
              <w:t>-гимнастические скамейки</w:t>
            </w:r>
          </w:p>
        </w:tc>
      </w:tr>
      <w:tr w:rsidR="00592DE9" w:rsidTr="0002111E">
        <w:trPr>
          <w:trHeight w:val="20"/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Pr="00DF0611" w:rsidRDefault="00592DE9" w:rsidP="0002111E">
            <w:pPr>
              <w:spacing w:before="100" w:beforeAutospacing="1" w:after="100" w:afterAutospacing="1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Коридоры, холлы</w:t>
            </w:r>
          </w:p>
          <w:p w:rsidR="00592DE9" w:rsidRPr="00DF0611" w:rsidRDefault="00592DE9" w:rsidP="000211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  <w:p w:rsidR="00592DE9" w:rsidRPr="00DF0611" w:rsidRDefault="00592DE9" w:rsidP="000211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вариантов детского и  совместного детско-родительского творчества</w:t>
            </w:r>
          </w:p>
          <w:p w:rsidR="00592DE9" w:rsidRDefault="00592DE9" w:rsidP="0002111E">
            <w:pPr>
              <w:pStyle w:val="a3"/>
            </w:pP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  <w:ind w:left="156"/>
            </w:pPr>
            <w:r>
              <w:t>Выставки детских работ</w:t>
            </w:r>
          </w:p>
          <w:p w:rsidR="00592DE9" w:rsidRDefault="00592DE9" w:rsidP="0002111E">
            <w:pPr>
              <w:pStyle w:val="a3"/>
              <w:ind w:left="156"/>
            </w:pPr>
            <w:r>
              <w:t xml:space="preserve">Организация </w:t>
            </w:r>
            <w:proofErr w:type="gramStart"/>
            <w:r>
              <w:t>кратковременных</w:t>
            </w:r>
            <w:proofErr w:type="gramEnd"/>
            <w:r>
              <w:t xml:space="preserve"> тематических </w:t>
            </w:r>
            <w:proofErr w:type="spellStart"/>
            <w:r>
              <w:t>мини-музев</w:t>
            </w:r>
            <w:proofErr w:type="spellEnd"/>
          </w:p>
          <w:p w:rsidR="00592DE9" w:rsidRDefault="00592DE9" w:rsidP="0002111E">
            <w:pPr>
              <w:pStyle w:val="a3"/>
            </w:pPr>
          </w:p>
        </w:tc>
      </w:tr>
      <w:tr w:rsidR="00592DE9" w:rsidTr="0002111E">
        <w:trPr>
          <w:trHeight w:val="20"/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Default="00592DE9" w:rsidP="0002111E">
            <w:pPr>
              <w:pStyle w:val="a3"/>
            </w:pPr>
            <w:r>
              <w:t>Кабинет дополнительного образования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Pr="00DF0611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DF0611">
              <w:rPr>
                <w:rFonts w:ascii="Times New Roman" w:hAnsi="Times New Roman" w:cs="Times New Roman"/>
                <w:sz w:val="24"/>
                <w:szCs w:val="24"/>
              </w:rPr>
              <w:t>каф для используемых пособий, игрушек, атрибутов и прочего материала</w:t>
            </w:r>
          </w:p>
          <w:p w:rsidR="00592DE9" w:rsidRPr="00DF0611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611">
              <w:rPr>
                <w:rFonts w:ascii="Times New Roman" w:hAnsi="Times New Roman" w:cs="Times New Roman"/>
                <w:sz w:val="24"/>
                <w:szCs w:val="24"/>
              </w:rPr>
              <w:t>ультимедийное</w:t>
            </w:r>
            <w:proofErr w:type="spellEnd"/>
            <w:r w:rsidRPr="00DF061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592DE9" w:rsidRPr="00DF0611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DF0611">
              <w:rPr>
                <w:rFonts w:ascii="Times New Roman" w:hAnsi="Times New Roman" w:cs="Times New Roman"/>
                <w:sz w:val="24"/>
                <w:szCs w:val="24"/>
              </w:rPr>
              <w:t>емонстрационный, раздаточный материал для занятий с детьми</w:t>
            </w:r>
          </w:p>
          <w:p w:rsidR="00592DE9" w:rsidRPr="00DF0611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DF0611">
              <w:rPr>
                <w:rFonts w:ascii="Times New Roman" w:hAnsi="Times New Roman" w:cs="Times New Roman"/>
                <w:sz w:val="24"/>
                <w:szCs w:val="24"/>
              </w:rPr>
              <w:t>ллюстративный материал</w:t>
            </w:r>
          </w:p>
          <w:p w:rsidR="00592DE9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DF061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ериалы консультаций (для родителей, педагог)</w:t>
            </w:r>
          </w:p>
          <w:p w:rsidR="00592DE9" w:rsidRDefault="00592DE9" w:rsidP="0002111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п</w:t>
            </w:r>
            <w:r w:rsidRPr="00DF0611">
              <w:rPr>
                <w:rFonts w:ascii="Times New Roman" w:hAnsi="Times New Roman" w:cs="Times New Roman"/>
                <w:sz w:val="24"/>
                <w:szCs w:val="24"/>
              </w:rPr>
              <w:t>особия для занятий</w:t>
            </w:r>
          </w:p>
        </w:tc>
      </w:tr>
      <w:tr w:rsidR="00592DE9" w:rsidTr="0002111E">
        <w:trPr>
          <w:trHeight w:val="20"/>
          <w:tblCellSpacing w:w="0" w:type="dxa"/>
        </w:trPr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Pr="00615690" w:rsidRDefault="00592DE9" w:rsidP="0002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69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ДОУ</w:t>
            </w:r>
          </w:p>
          <w:p w:rsidR="00592DE9" w:rsidRPr="00615690" w:rsidRDefault="00592DE9" w:rsidP="00592DE9">
            <w:pPr>
              <w:pStyle w:val="a4"/>
              <w:numPr>
                <w:ilvl w:val="0"/>
                <w:numId w:val="2"/>
              </w:numPr>
            </w:pPr>
            <w:r w:rsidRPr="00615690">
              <w:t>Игровые площадки</w:t>
            </w:r>
          </w:p>
          <w:p w:rsidR="00592DE9" w:rsidRPr="00615690" w:rsidRDefault="00592DE9" w:rsidP="00592DE9">
            <w:pPr>
              <w:pStyle w:val="a4"/>
              <w:numPr>
                <w:ilvl w:val="0"/>
                <w:numId w:val="2"/>
              </w:numPr>
            </w:pPr>
            <w:r w:rsidRPr="00615690">
              <w:t>Экологическая тропа</w:t>
            </w:r>
          </w:p>
          <w:p w:rsidR="00592DE9" w:rsidRDefault="00592DE9" w:rsidP="0002111E">
            <w:pPr>
              <w:pStyle w:val="a3"/>
            </w:pPr>
            <w:r w:rsidRPr="00615690">
              <w:t>Спортивная площадка</w:t>
            </w:r>
          </w:p>
        </w:tc>
        <w:tc>
          <w:tcPr>
            <w:tcW w:w="4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етская мебель для практической деятельности</w:t>
            </w:r>
          </w:p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голок для изобразительной детской деятельности</w:t>
            </w:r>
          </w:p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онструкторы различных видов</w:t>
            </w:r>
          </w:p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изкультурное оборудование: ребристая дорожка, массажные коврики и мячи, резиновые кольца и кубики</w:t>
            </w:r>
          </w:p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ирма для кукольного театра</w:t>
            </w:r>
          </w:p>
          <w:p w:rsidR="00592DE9" w:rsidRPr="00615690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портивное оборудование для прыжков, метания, лазания</w:t>
            </w:r>
          </w:p>
          <w:p w:rsidR="00592DE9" w:rsidRDefault="00592DE9" w:rsidP="0002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690">
              <w:rPr>
                <w:rFonts w:ascii="Times New Roman" w:hAnsi="Times New Roman" w:cs="Times New Roman"/>
                <w:sz w:val="24"/>
                <w:szCs w:val="24"/>
              </w:rPr>
              <w:t>кульптуры малых форм</w:t>
            </w:r>
          </w:p>
        </w:tc>
      </w:tr>
    </w:tbl>
    <w:p w:rsidR="00592DE9" w:rsidRDefault="00592DE9" w:rsidP="00592DE9">
      <w:r>
        <w:t> </w:t>
      </w:r>
    </w:p>
    <w:p w:rsidR="00A52802" w:rsidRPr="00170A4C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08BB">
        <w:rPr>
          <w:rFonts w:ascii="Times New Roman" w:hAnsi="Times New Roman" w:cs="Times New Roman"/>
          <w:sz w:val="24"/>
          <w:szCs w:val="24"/>
        </w:rPr>
        <w:t xml:space="preserve">В детском саду созданы образовательные условия для детей </w:t>
      </w:r>
      <w:r>
        <w:rPr>
          <w:rFonts w:ascii="Times New Roman" w:hAnsi="Times New Roman" w:cs="Times New Roman"/>
          <w:sz w:val="24"/>
          <w:szCs w:val="24"/>
        </w:rPr>
        <w:t>с инвалидностью, не требующей особых образовательных потребностей</w:t>
      </w:r>
      <w:r w:rsidRPr="00170A4C">
        <w:rPr>
          <w:rFonts w:ascii="Times New Roman" w:hAnsi="Times New Roman" w:cs="Times New Roman"/>
          <w:sz w:val="24"/>
          <w:szCs w:val="24"/>
        </w:rPr>
        <w:t>:</w:t>
      </w:r>
    </w:p>
    <w:p w:rsidR="00A52802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ребёнок может посещать группу общеразвивающей  направленности.</w:t>
      </w:r>
    </w:p>
    <w:p w:rsidR="00A52802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образовательное учреждение имеет следующие условия, обеспечивающие беспрепятственный доступ на территорию  и в здание детского сада:</w:t>
      </w:r>
    </w:p>
    <w:p w:rsidR="00A52802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беспрепятственного входа на территорию;</w:t>
      </w:r>
    </w:p>
    <w:p w:rsidR="00A52802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детского сада;</w:t>
      </w:r>
    </w:p>
    <w:p w:rsidR="00A52802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-сопровождение работниками детского сада посетителей и возможность самостоятельного передвижения по территории объекта;</w:t>
      </w:r>
    </w:p>
    <w:p w:rsidR="00A52802" w:rsidRPr="00170A4C" w:rsidRDefault="00A52802" w:rsidP="00A5280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формате по всем интересующимся вопросам по электронной почте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170A4C">
        <w:rPr>
          <w:rFonts w:ascii="Times New Roman" w:hAnsi="Times New Roman" w:cs="Times New Roman"/>
          <w:sz w:val="24"/>
          <w:szCs w:val="24"/>
        </w:rPr>
        <w:t>85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nvr</w:t>
      </w:r>
      <w:proofErr w:type="spellEnd"/>
      <w:r w:rsidRPr="00170A4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70A4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52802" w:rsidRDefault="00A52802" w:rsidP="00A52802"/>
    <w:p w:rsidR="00A52802" w:rsidRDefault="00A52802" w:rsidP="00592DE9"/>
    <w:p w:rsidR="005952AA" w:rsidRDefault="005952AA"/>
    <w:sectPr w:rsidR="005952AA" w:rsidSect="0098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175"/>
    <w:multiLevelType w:val="multilevel"/>
    <w:tmpl w:val="799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A20EE"/>
    <w:multiLevelType w:val="hybridMultilevel"/>
    <w:tmpl w:val="EAC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DE9"/>
    <w:rsid w:val="00592DE9"/>
    <w:rsid w:val="005952AA"/>
    <w:rsid w:val="0098013E"/>
    <w:rsid w:val="00A52802"/>
    <w:rsid w:val="00B5304D"/>
    <w:rsid w:val="00CA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3E"/>
  </w:style>
  <w:style w:type="paragraph" w:styleId="1">
    <w:name w:val="heading 1"/>
    <w:basedOn w:val="a"/>
    <w:next w:val="a"/>
    <w:link w:val="10"/>
    <w:uiPriority w:val="9"/>
    <w:qFormat/>
    <w:rsid w:val="00592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9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92DE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2016-11-14T08:03:00Z</dcterms:created>
  <dcterms:modified xsi:type="dcterms:W3CDTF">2017-12-14T09:09:00Z</dcterms:modified>
</cp:coreProperties>
</file>